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D339" w14:textId="73E7221F" w:rsidR="002427E3" w:rsidRDefault="002427E3" w:rsidP="002427E3">
      <w:pPr>
        <w:spacing w:after="0" w:line="240" w:lineRule="auto"/>
        <w:jc w:val="right"/>
        <w:rPr>
          <w:rFonts w:ascii="Times New Roman" w:eastAsia="Times New Roman" w:hAnsi="Times New Roman" w:cs="Times New Roman"/>
          <w:sz w:val="24"/>
          <w:szCs w:val="24"/>
          <w:lang w:eastAsia="lt-LT"/>
        </w:rPr>
      </w:pPr>
      <w:r w:rsidRPr="002427E3">
        <w:rPr>
          <w:rFonts w:ascii="Times New Roman" w:eastAsia="Times New Roman" w:hAnsi="Times New Roman" w:cs="Times New Roman"/>
          <w:sz w:val="24"/>
          <w:szCs w:val="24"/>
          <w:lang w:eastAsia="lt-LT"/>
        </w:rPr>
        <w:t>Pirkimo sąlygų 5 priedas „Pasiūlymo forma ir darbų kieki</w:t>
      </w:r>
      <w:r>
        <w:rPr>
          <w:rFonts w:ascii="Times New Roman" w:eastAsia="Times New Roman" w:hAnsi="Times New Roman" w:cs="Times New Roman"/>
          <w:sz w:val="24"/>
          <w:szCs w:val="24"/>
          <w:lang w:eastAsia="lt-LT"/>
        </w:rPr>
        <w:t>ų</w:t>
      </w:r>
      <w:r w:rsidRPr="002427E3">
        <w:rPr>
          <w:rFonts w:ascii="Times New Roman" w:eastAsia="Times New Roman" w:hAnsi="Times New Roman" w:cs="Times New Roman"/>
          <w:sz w:val="24"/>
          <w:szCs w:val="24"/>
          <w:lang w:eastAsia="lt-LT"/>
        </w:rPr>
        <w:t xml:space="preserve"> žiniaraštis“</w:t>
      </w:r>
    </w:p>
    <w:p w14:paraId="4801BF0F" w14:textId="77777777" w:rsidR="002427E3" w:rsidRDefault="002427E3" w:rsidP="00671289">
      <w:pPr>
        <w:spacing w:after="0" w:line="240" w:lineRule="auto"/>
        <w:jc w:val="center"/>
        <w:rPr>
          <w:rFonts w:ascii="Times New Roman" w:eastAsia="Times New Roman" w:hAnsi="Times New Roman" w:cs="Times New Roman"/>
          <w:sz w:val="24"/>
          <w:szCs w:val="24"/>
          <w:lang w:eastAsia="lt-LT"/>
        </w:rPr>
      </w:pPr>
    </w:p>
    <w:p w14:paraId="02DF86B9" w14:textId="77777777" w:rsidR="002427E3" w:rsidRDefault="002427E3" w:rsidP="00671289">
      <w:pPr>
        <w:spacing w:after="0" w:line="240" w:lineRule="auto"/>
        <w:jc w:val="center"/>
        <w:rPr>
          <w:rFonts w:ascii="Times New Roman" w:eastAsia="Times New Roman" w:hAnsi="Times New Roman" w:cs="Times New Roman"/>
          <w:sz w:val="24"/>
          <w:szCs w:val="24"/>
          <w:lang w:eastAsia="lt-LT"/>
        </w:rPr>
      </w:pPr>
    </w:p>
    <w:p w14:paraId="7A5BAD25" w14:textId="060B844F"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Herbas arba prekių ženklas</w:t>
      </w:r>
    </w:p>
    <w:p w14:paraId="2A0E579C"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0343B63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(Tiekėjo pavadinimas)</w:t>
      </w:r>
    </w:p>
    <w:p w14:paraId="57B14A5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477D016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ACE168" w14:textId="77777777" w:rsidR="00671289" w:rsidRPr="00671289" w:rsidRDefault="00671289" w:rsidP="00671289">
      <w:pPr>
        <w:spacing w:after="0" w:line="240" w:lineRule="auto"/>
        <w:ind w:firstLine="720"/>
        <w:jc w:val="both"/>
        <w:rPr>
          <w:rFonts w:ascii="Times New Roman" w:eastAsia="Times New Roman" w:hAnsi="Times New Roman" w:cs="Times New Roman"/>
          <w:b/>
          <w:bCs/>
          <w:sz w:val="24"/>
          <w:szCs w:val="24"/>
          <w:lang w:eastAsia="lt-LT"/>
        </w:rPr>
      </w:pPr>
    </w:p>
    <w:p w14:paraId="005023B5" w14:textId="14B73D72" w:rsidR="00671289" w:rsidRPr="00671289" w:rsidRDefault="00671289" w:rsidP="00671289">
      <w:pPr>
        <w:tabs>
          <w:tab w:val="center" w:pos="2520"/>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Kaišiadorių </w:t>
      </w:r>
      <w:r w:rsidR="00673EE4">
        <w:rPr>
          <w:rFonts w:ascii="Times New Roman" w:eastAsia="Times New Roman" w:hAnsi="Times New Roman" w:cs="Times New Roman"/>
          <w:sz w:val="24"/>
          <w:szCs w:val="24"/>
          <w:lang w:eastAsia="lt-LT"/>
        </w:rPr>
        <w:t>bendrųjų funkcijų tarnybai</w:t>
      </w:r>
    </w:p>
    <w:p w14:paraId="1D7690D3" w14:textId="77777777" w:rsidR="00671289" w:rsidRPr="00671289" w:rsidRDefault="00671289" w:rsidP="00671289">
      <w:pPr>
        <w:spacing w:after="0" w:line="240" w:lineRule="auto"/>
        <w:ind w:firstLine="720"/>
        <w:jc w:val="both"/>
        <w:rPr>
          <w:rFonts w:ascii="Times New Roman" w:eastAsia="Times New Roman" w:hAnsi="Times New Roman" w:cs="Times New Roman"/>
          <w:b/>
          <w:sz w:val="24"/>
          <w:szCs w:val="24"/>
          <w:lang w:eastAsia="lt-LT"/>
        </w:rPr>
      </w:pPr>
    </w:p>
    <w:p w14:paraId="689EBFB9" w14:textId="10101979" w:rsidR="00671289" w:rsidRDefault="00671289" w:rsidP="00671289">
      <w:pPr>
        <w:spacing w:after="0" w:line="240" w:lineRule="auto"/>
        <w:jc w:val="center"/>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sz w:val="24"/>
          <w:szCs w:val="24"/>
          <w:lang w:eastAsia="lt-LT"/>
        </w:rPr>
        <w:t>PASIŪLYMAS</w:t>
      </w:r>
      <w:r w:rsidR="00211049">
        <w:rPr>
          <w:rFonts w:ascii="Times New Roman" w:eastAsia="Times New Roman" w:hAnsi="Times New Roman" w:cs="Times New Roman"/>
          <w:b/>
          <w:sz w:val="24"/>
          <w:szCs w:val="24"/>
          <w:lang w:eastAsia="lt-LT"/>
        </w:rPr>
        <w:t xml:space="preserve"> </w:t>
      </w:r>
    </w:p>
    <w:p w14:paraId="1D661A76" w14:textId="211E58A3" w:rsidR="00B47EB6" w:rsidRPr="00211049" w:rsidRDefault="00211049" w:rsidP="00211049">
      <w:pPr>
        <w:spacing w:after="0" w:line="240" w:lineRule="auto"/>
        <w:jc w:val="center"/>
        <w:rPr>
          <w:rFonts w:ascii="Times New Roman" w:eastAsia="Times New Roman" w:hAnsi="Times New Roman" w:cs="Times New Roman"/>
          <w:b/>
          <w:bCs/>
          <w:sz w:val="24"/>
          <w:szCs w:val="24"/>
          <w:lang w:eastAsia="lt-LT"/>
        </w:rPr>
      </w:pPr>
      <w:r w:rsidRPr="00211049">
        <w:rPr>
          <w:rFonts w:ascii="Times New Roman" w:eastAsia="Times New Roman" w:hAnsi="Times New Roman" w:cs="Times New Roman"/>
          <w:b/>
          <w:bCs/>
          <w:sz w:val="24"/>
          <w:szCs w:val="24"/>
          <w:lang w:eastAsia="lt-LT"/>
        </w:rPr>
        <w:t>KAIŠIADORIŲ R. ŽIEŽMARIŲ GIMNAZIJOS VIDAUS LAIPTINIŲ PAGRINDINIAME GIMNAZIJOS KORPUSE IR PRADINIŲ KLASIŲ KORPUSE LAIPTŲ PAKOPŲ KEITIMO  PAPRASTOJO REMONTO IR PARENGIMO NAUDOJIMUI DARBŲ</w:t>
      </w:r>
      <w:r>
        <w:rPr>
          <w:rFonts w:ascii="Times New Roman" w:eastAsia="Times New Roman" w:hAnsi="Times New Roman" w:cs="Times New Roman"/>
          <w:b/>
          <w:bCs/>
          <w:sz w:val="24"/>
          <w:szCs w:val="24"/>
          <w:lang w:eastAsia="lt-LT"/>
        </w:rPr>
        <w:t xml:space="preserve"> PIRKIMO</w:t>
      </w:r>
    </w:p>
    <w:p w14:paraId="5C807FC4" w14:textId="4E28023C" w:rsidR="00671289" w:rsidRPr="00671289" w:rsidRDefault="00671289" w:rsidP="00B47EB6">
      <w:pPr>
        <w:spacing w:after="0" w:line="240" w:lineRule="auto"/>
        <w:rPr>
          <w:rFonts w:ascii="Times New Roman" w:eastAsia="Times New Roman" w:hAnsi="Times New Roman" w:cs="Times New Roman"/>
          <w:b/>
          <w:sz w:val="24"/>
          <w:szCs w:val="24"/>
          <w:lang w:eastAsia="lt-LT"/>
        </w:rPr>
      </w:pPr>
    </w:p>
    <w:p w14:paraId="48B25958" w14:textId="77777777" w:rsidR="00671289" w:rsidRPr="00671289" w:rsidRDefault="00671289" w:rsidP="00211049">
      <w:pPr>
        <w:spacing w:after="0" w:line="240" w:lineRule="auto"/>
        <w:rPr>
          <w:rFonts w:ascii="Times New Roman" w:eastAsia="Times New Roman" w:hAnsi="Times New Roman" w:cs="Times New Roman"/>
          <w:i/>
          <w:sz w:val="24"/>
          <w:szCs w:val="24"/>
          <w:lang w:eastAsia="lt-LT"/>
        </w:rPr>
      </w:pPr>
    </w:p>
    <w:p w14:paraId="7D1A6852"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sz w:val="20"/>
          <w:szCs w:val="20"/>
        </w:rPr>
      </w:pPr>
      <w:r w:rsidRPr="00671289">
        <w:rPr>
          <w:rFonts w:ascii="Times New Roman" w:eastAsia="Times New Roman" w:hAnsi="Times New Roman" w:cs="Times New Roman"/>
          <w:bCs/>
          <w:i/>
          <w:sz w:val="20"/>
          <w:szCs w:val="20"/>
        </w:rPr>
        <w:t>Pildydamas šią formą, tiekėjas turi pateikti visą žemiau prašomą informaciją. Tiekėjui išbraukus formoje esančias nuostatas, jo pasiūlymas bus atmestas</w:t>
      </w:r>
      <w:r w:rsidRPr="00671289">
        <w:rPr>
          <w:rFonts w:ascii="Times New Roman" w:eastAsia="Times New Roman" w:hAnsi="Times New Roman" w:cs="Times New Roman"/>
          <w:sz w:val="20"/>
          <w:szCs w:val="20"/>
        </w:rPr>
        <w:t xml:space="preserve"> </w:t>
      </w:r>
    </w:p>
    <w:p w14:paraId="79210C72"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sz w:val="24"/>
          <w:szCs w:val="24"/>
          <w:lang w:eastAsia="lt-LT"/>
        </w:rPr>
      </w:pPr>
    </w:p>
    <w:p w14:paraId="03E75898"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671289">
        <w:rPr>
          <w:rFonts w:ascii="Times New Roman" w:eastAsia="Times New Roman" w:hAnsi="Times New Roman" w:cs="Times New Roman"/>
          <w:sz w:val="24"/>
          <w:szCs w:val="24"/>
          <w:lang w:eastAsia="lt-LT"/>
        </w:rPr>
        <w:t>____________</w:t>
      </w:r>
      <w:r w:rsidRPr="00671289">
        <w:rPr>
          <w:rFonts w:ascii="Times New Roman" w:eastAsia="Times New Roman" w:hAnsi="Times New Roman" w:cs="Times New Roman"/>
          <w:b/>
          <w:bCs/>
          <w:color w:val="000000"/>
          <w:sz w:val="24"/>
          <w:szCs w:val="24"/>
          <w:lang w:eastAsia="lt-LT"/>
        </w:rPr>
        <w:t xml:space="preserve"> Nr.</w:t>
      </w:r>
      <w:r w:rsidRPr="00671289">
        <w:rPr>
          <w:rFonts w:ascii="Times New Roman" w:eastAsia="Times New Roman" w:hAnsi="Times New Roman" w:cs="Times New Roman"/>
          <w:sz w:val="24"/>
          <w:szCs w:val="24"/>
          <w:lang w:eastAsia="lt-LT"/>
        </w:rPr>
        <w:t xml:space="preserve"> ______</w:t>
      </w:r>
    </w:p>
    <w:p w14:paraId="5D3E7757"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(Data)</w:t>
      </w:r>
    </w:p>
    <w:p w14:paraId="40752051"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_____________</w:t>
      </w:r>
    </w:p>
    <w:p w14:paraId="6865A9DA"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(Sudarymo vieta)</w:t>
      </w:r>
    </w:p>
    <w:p w14:paraId="1F31F5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71289" w:rsidRPr="00671289" w14:paraId="0E178B12" w14:textId="77777777" w:rsidTr="00D03954">
        <w:tc>
          <w:tcPr>
            <w:tcW w:w="4819" w:type="dxa"/>
            <w:tcBorders>
              <w:top w:val="single" w:sz="4" w:space="0" w:color="auto"/>
              <w:left w:val="single" w:sz="4" w:space="0" w:color="auto"/>
              <w:bottom w:val="single" w:sz="4" w:space="0" w:color="auto"/>
              <w:right w:val="single" w:sz="4" w:space="0" w:color="auto"/>
            </w:tcBorders>
          </w:tcPr>
          <w:p w14:paraId="5AA9B8E5"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sz w:val="24"/>
                <w:szCs w:val="24"/>
                <w:lang w:eastAsia="lt-LT"/>
              </w:rPr>
              <w:t xml:space="preserve">Tiekėjo pavadinimas </w:t>
            </w:r>
            <w:r w:rsidRPr="00671289">
              <w:rPr>
                <w:rFonts w:ascii="Times New Roman" w:eastAsia="Times New Roman" w:hAnsi="Times New Roman" w:cs="Times New Roman"/>
                <w:i/>
                <w:sz w:val="24"/>
                <w:szCs w:val="24"/>
                <w:lang w:eastAsia="lt-LT"/>
              </w:rPr>
              <w:t xml:space="preserve">(Jeigu dalyvauja tiekėjų grupė, surašomi visi grupės narių pavadinimai: </w:t>
            </w:r>
          </w:p>
          <w:p w14:paraId="3C270FFE"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 xml:space="preserve">Atsakingasis partneris: </w:t>
            </w:r>
          </w:p>
          <w:p w14:paraId="419D6534"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1:</w:t>
            </w:r>
          </w:p>
          <w:p w14:paraId="4E40653D"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778BDD6" w14:textId="77777777" w:rsidR="00671289" w:rsidRPr="00671289" w:rsidRDefault="00671289" w:rsidP="00671289">
            <w:pPr>
              <w:spacing w:after="0" w:line="240" w:lineRule="auto"/>
              <w:jc w:val="both"/>
              <w:rPr>
                <w:rFonts w:ascii="Times New Roman" w:eastAsia="Times New Roman" w:hAnsi="Times New Roman" w:cs="Times New Roman"/>
                <w:sz w:val="24"/>
                <w:szCs w:val="24"/>
                <w:lang w:val="en-US" w:eastAsia="lt-LT"/>
              </w:rPr>
            </w:pPr>
          </w:p>
        </w:tc>
      </w:tr>
    </w:tbl>
    <w:p w14:paraId="383EDA3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E46AEBF" w14:textId="77777777" w:rsidR="00671289" w:rsidRPr="00671289" w:rsidRDefault="00671289" w:rsidP="00671289">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i/>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671289" w:rsidRPr="00671289" w14:paraId="21D8BDD5"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58AAC0C2"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29B1B77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4CF3EDCE"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12F7472F"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3728F65"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6B4FF497"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44F6E90D" w14:textId="77777777" w:rsidR="00671289" w:rsidRPr="00671289" w:rsidRDefault="00671289" w:rsidP="00671289">
            <w:pPr>
              <w:widowControl w:val="0"/>
              <w:autoSpaceDE w:val="0"/>
              <w:autoSpaceDN w:val="0"/>
              <w:adjustRightInd w:val="0"/>
              <w:spacing w:after="0" w:line="20" w:lineRule="atLeast"/>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4F57832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bl>
    <w:p w14:paraId="75673B3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14589311"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1. Šiuo pasiūlymu pažymime, kad sutinkame su visomis pirkimo sąlygomis, nustatytomis:</w:t>
      </w:r>
    </w:p>
    <w:p w14:paraId="250EA90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1) </w:t>
      </w:r>
      <w:r>
        <w:rPr>
          <w:rFonts w:ascii="Times New Roman" w:eastAsia="Times New Roman" w:hAnsi="Times New Roman" w:cs="Times New Roman"/>
          <w:sz w:val="24"/>
          <w:szCs w:val="24"/>
          <w:lang w:eastAsia="lt-LT"/>
        </w:rPr>
        <w:t>kvietime</w:t>
      </w:r>
      <w:r w:rsidRPr="00671289">
        <w:rPr>
          <w:rFonts w:ascii="Times New Roman" w:eastAsia="Times New Roman" w:hAnsi="Times New Roman" w:cs="Times New Roman"/>
          <w:sz w:val="24"/>
          <w:szCs w:val="24"/>
          <w:lang w:eastAsia="lt-LT"/>
        </w:rPr>
        <w:t xml:space="preserve"> apie pirkimą;</w:t>
      </w:r>
    </w:p>
    <w:p w14:paraId="3E782234"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2) šiuose pirkimo dokumentuose;</w:t>
      </w:r>
    </w:p>
    <w:p w14:paraId="21C4ED80"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3) kituose pirkimo dokumentuose (jų paaiškinimuose, papildymuose).</w:t>
      </w:r>
    </w:p>
    <w:p w14:paraId="1AD7FB5A"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6AD279D8"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val="en-US"/>
        </w:rPr>
      </w:pPr>
      <w:r w:rsidRPr="00671289">
        <w:rPr>
          <w:rFonts w:ascii="Times New Roman" w:eastAsia="Times New Roman" w:hAnsi="Times New Roman" w:cs="Times New Roman"/>
          <w:sz w:val="24"/>
          <w:szCs w:val="20"/>
        </w:rPr>
        <w:tab/>
      </w:r>
      <w:r w:rsidRPr="00671289">
        <w:rPr>
          <w:rFonts w:ascii="Times New Roman" w:eastAsia="Times New Roman" w:hAnsi="Times New Roman" w:cs="Times New Roman"/>
          <w:sz w:val="24"/>
          <w:szCs w:val="20"/>
        </w:rPr>
        <w:tab/>
        <w:t>2. Šiame pasiūlyme yra pateikta ir ši konfidenciali informacija (</w:t>
      </w:r>
      <w:r w:rsidRPr="00671289">
        <w:rPr>
          <w:rFonts w:ascii="Times New Roman" w:eastAsia="Times New Roman" w:hAnsi="Times New Roman" w:cs="Times New Roman"/>
          <w:i/>
          <w:sz w:val="24"/>
          <w:szCs w:val="20"/>
        </w:rPr>
        <w:t>p</w:t>
      </w:r>
      <w:r w:rsidRPr="00671289">
        <w:rPr>
          <w:rFonts w:ascii="Times New Roman" w:eastAsia="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27993E9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lt-LT"/>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107"/>
      </w:tblGrid>
      <w:tr w:rsidR="00671289" w:rsidRPr="00671289" w14:paraId="50B80BD6" w14:textId="77777777" w:rsidTr="00D03954">
        <w:tc>
          <w:tcPr>
            <w:tcW w:w="851" w:type="dxa"/>
            <w:tcBorders>
              <w:top w:val="single" w:sz="4" w:space="0" w:color="auto"/>
              <w:left w:val="single" w:sz="4" w:space="0" w:color="auto"/>
              <w:bottom w:val="single" w:sz="4" w:space="0" w:color="auto"/>
              <w:right w:val="single" w:sz="4" w:space="0" w:color="auto"/>
            </w:tcBorders>
          </w:tcPr>
          <w:p w14:paraId="3D0403A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lastRenderedPageBreak/>
              <w:t xml:space="preserve">Eil. Nr. </w:t>
            </w:r>
          </w:p>
        </w:tc>
        <w:tc>
          <w:tcPr>
            <w:tcW w:w="3544" w:type="dxa"/>
            <w:tcBorders>
              <w:top w:val="single" w:sz="4" w:space="0" w:color="auto"/>
              <w:left w:val="single" w:sz="4" w:space="0" w:color="auto"/>
              <w:bottom w:val="single" w:sz="4" w:space="0" w:color="auto"/>
              <w:right w:val="single" w:sz="4" w:space="0" w:color="auto"/>
            </w:tcBorders>
          </w:tcPr>
          <w:p w14:paraId="5E0CBF6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Pateikto dokumento pavadinimas</w:t>
            </w:r>
          </w:p>
        </w:tc>
        <w:tc>
          <w:tcPr>
            <w:tcW w:w="5107" w:type="dxa"/>
            <w:tcBorders>
              <w:top w:val="single" w:sz="4" w:space="0" w:color="auto"/>
              <w:left w:val="single" w:sz="4" w:space="0" w:color="auto"/>
              <w:bottom w:val="single" w:sz="4" w:space="0" w:color="auto"/>
              <w:right w:val="single" w:sz="4" w:space="0" w:color="auto"/>
            </w:tcBorders>
          </w:tcPr>
          <w:p w14:paraId="2A1708C4" w14:textId="77777777" w:rsidR="00671289" w:rsidRPr="00671289" w:rsidRDefault="00671289" w:rsidP="00671289">
            <w:pPr>
              <w:widowControl w:val="0"/>
              <w:autoSpaceDE w:val="0"/>
              <w:autoSpaceDN w:val="0"/>
              <w:adjustRightInd w:val="0"/>
              <w:spacing w:after="0" w:line="240" w:lineRule="auto"/>
              <w:ind w:right="312"/>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Dokumentas yra įkeltas šioje CVP IS pasiūlymo lango eilutėje („Prisegti dokumentai“ arba </w:t>
            </w:r>
            <w:r w:rsidRPr="00671289">
              <w:rPr>
                <w:rFonts w:ascii="Times New Roman" w:eastAsia="Times New Roman" w:hAnsi="Times New Roman" w:cs="Times New Roman"/>
                <w:bCs/>
                <w:sz w:val="24"/>
                <w:szCs w:val="24"/>
                <w:lang w:eastAsia="lt-LT"/>
              </w:rPr>
              <w:t>„Kvalifikaciniai klausimai“ prie atsakymo į klausimą)</w:t>
            </w:r>
          </w:p>
        </w:tc>
      </w:tr>
      <w:tr w:rsidR="00671289" w:rsidRPr="00671289" w14:paraId="7704A040" w14:textId="77777777" w:rsidTr="00D03954">
        <w:tc>
          <w:tcPr>
            <w:tcW w:w="851" w:type="dxa"/>
            <w:tcBorders>
              <w:top w:val="single" w:sz="4" w:space="0" w:color="auto"/>
              <w:left w:val="single" w:sz="4" w:space="0" w:color="auto"/>
              <w:bottom w:val="single" w:sz="4" w:space="0" w:color="auto"/>
              <w:right w:val="single" w:sz="4" w:space="0" w:color="auto"/>
            </w:tcBorders>
          </w:tcPr>
          <w:p w14:paraId="3FAAF94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D298E7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5E4ACF6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5F203572" w14:textId="77777777" w:rsidTr="00D03954">
        <w:tc>
          <w:tcPr>
            <w:tcW w:w="851" w:type="dxa"/>
            <w:tcBorders>
              <w:top w:val="single" w:sz="4" w:space="0" w:color="auto"/>
              <w:left w:val="single" w:sz="4" w:space="0" w:color="auto"/>
              <w:bottom w:val="single" w:sz="4" w:space="0" w:color="auto"/>
              <w:right w:val="single" w:sz="4" w:space="0" w:color="auto"/>
            </w:tcBorders>
          </w:tcPr>
          <w:p w14:paraId="0784A9AB"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076DC6B0" w14:textId="77777777" w:rsidR="00671289" w:rsidRPr="00671289" w:rsidRDefault="00671289" w:rsidP="00671289">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196BF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42435C2C" w14:textId="77777777" w:rsidTr="00D03954">
        <w:tc>
          <w:tcPr>
            <w:tcW w:w="851" w:type="dxa"/>
            <w:tcBorders>
              <w:top w:val="single" w:sz="4" w:space="0" w:color="auto"/>
              <w:left w:val="single" w:sz="4" w:space="0" w:color="auto"/>
              <w:bottom w:val="single" w:sz="4" w:space="0" w:color="auto"/>
              <w:right w:val="single" w:sz="4" w:space="0" w:color="auto"/>
            </w:tcBorders>
          </w:tcPr>
          <w:p w14:paraId="71AF44B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BEBBBF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4D975922"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bl>
    <w:p w14:paraId="2D33D043" w14:textId="77777777" w:rsidR="00671289" w:rsidRPr="00671289" w:rsidRDefault="00671289" w:rsidP="0067128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37C970B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3. Mes siūlome šias </w:t>
      </w:r>
      <w:r w:rsidRPr="00671289">
        <w:rPr>
          <w:rFonts w:ascii="Times New Roman" w:eastAsia="Times New Roman" w:hAnsi="Times New Roman" w:cs="Times New Roman"/>
          <w:i/>
          <w:sz w:val="24"/>
          <w:szCs w:val="24"/>
          <w:lang w:eastAsia="lt-LT"/>
        </w:rPr>
        <w:t xml:space="preserve">prekes / </w:t>
      </w:r>
      <w:r>
        <w:rPr>
          <w:rFonts w:ascii="Times New Roman" w:eastAsia="Times New Roman" w:hAnsi="Times New Roman" w:cs="Times New Roman"/>
          <w:i/>
          <w:sz w:val="24"/>
          <w:szCs w:val="24"/>
          <w:lang w:eastAsia="lt-LT"/>
        </w:rPr>
        <w:t>darbus</w:t>
      </w:r>
      <w:r w:rsidRPr="00671289">
        <w:rPr>
          <w:rFonts w:ascii="Times New Roman" w:eastAsia="Times New Roman" w:hAnsi="Times New Roman" w:cs="Times New Roman"/>
          <w:sz w:val="24"/>
          <w:szCs w:val="24"/>
          <w:lang w:eastAsia="lt-LT"/>
        </w:rPr>
        <w:t>:</w:t>
      </w:r>
    </w:p>
    <w:p w14:paraId="45F6A055"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404"/>
        <w:gridCol w:w="1368"/>
        <w:gridCol w:w="954"/>
        <w:gridCol w:w="1297"/>
        <w:gridCol w:w="2006"/>
      </w:tblGrid>
      <w:tr w:rsidR="00671289" w:rsidRPr="00671289" w14:paraId="7563F747"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2171B40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Pasiūlymo valiuta:</w:t>
            </w:r>
          </w:p>
        </w:tc>
        <w:tc>
          <w:tcPr>
            <w:tcW w:w="1018" w:type="pct"/>
            <w:tcBorders>
              <w:top w:val="single" w:sz="4" w:space="0" w:color="auto"/>
              <w:left w:val="single" w:sz="4" w:space="0" w:color="auto"/>
              <w:bottom w:val="single" w:sz="4" w:space="0" w:color="auto"/>
              <w:right w:val="single" w:sz="4" w:space="0" w:color="auto"/>
            </w:tcBorders>
          </w:tcPr>
          <w:p w14:paraId="2214072C" w14:textId="77777777" w:rsidR="00671289" w:rsidRPr="00671289" w:rsidRDefault="00671289" w:rsidP="00671289">
            <w:pPr>
              <w:widowControl w:val="0"/>
              <w:autoSpaceDE w:val="0"/>
              <w:autoSpaceDN w:val="0"/>
              <w:adjustRightInd w:val="0"/>
              <w:spacing w:after="0" w:line="240" w:lineRule="auto"/>
              <w:ind w:right="404"/>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w:t>
            </w:r>
            <w:r w:rsidRPr="00671289">
              <w:rPr>
                <w:rFonts w:ascii="Times New Roman" w:eastAsia="Times New Roman" w:hAnsi="Times New Roman" w:cs="Arial"/>
                <w:i/>
                <w:sz w:val="24"/>
                <w:szCs w:val="24"/>
                <w:lang w:eastAsia="lt-LT"/>
              </w:rPr>
              <w:t>Eur</w:t>
            </w:r>
            <w:r w:rsidRPr="00671289">
              <w:rPr>
                <w:rFonts w:ascii="Times New Roman" w:eastAsia="Times New Roman" w:hAnsi="Times New Roman" w:cs="Arial"/>
                <w:sz w:val="24"/>
                <w:szCs w:val="24"/>
                <w:lang w:eastAsia="lt-LT"/>
              </w:rPr>
              <w:t>)</w:t>
            </w:r>
          </w:p>
        </w:tc>
      </w:tr>
      <w:tr w:rsidR="00671289" w:rsidRPr="00671289" w14:paraId="651C5E69" w14:textId="77777777" w:rsidTr="00D03954">
        <w:tc>
          <w:tcPr>
            <w:tcW w:w="419" w:type="pct"/>
            <w:tcBorders>
              <w:top w:val="single" w:sz="4" w:space="0" w:color="auto"/>
              <w:left w:val="single" w:sz="4" w:space="0" w:color="auto"/>
              <w:bottom w:val="single" w:sz="4" w:space="0" w:color="auto"/>
              <w:right w:val="single" w:sz="4" w:space="0" w:color="auto"/>
            </w:tcBorders>
          </w:tcPr>
          <w:p w14:paraId="171245E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Eil. Nr.</w:t>
            </w:r>
          </w:p>
        </w:tc>
        <w:tc>
          <w:tcPr>
            <w:tcW w:w="1727" w:type="pct"/>
            <w:tcBorders>
              <w:top w:val="single" w:sz="4" w:space="0" w:color="auto"/>
              <w:left w:val="single" w:sz="4" w:space="0" w:color="auto"/>
              <w:bottom w:val="single" w:sz="4" w:space="0" w:color="auto"/>
              <w:right w:val="single" w:sz="4" w:space="0" w:color="auto"/>
            </w:tcBorders>
          </w:tcPr>
          <w:p w14:paraId="331039A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Prekių</w:t>
            </w:r>
            <w:r>
              <w:rPr>
                <w:rFonts w:ascii="Times New Roman" w:eastAsia="Times New Roman" w:hAnsi="Times New Roman" w:cs="Arial"/>
                <w:sz w:val="24"/>
                <w:szCs w:val="24"/>
                <w:lang w:eastAsia="lt-LT"/>
              </w:rPr>
              <w:t>/darbų</w:t>
            </w:r>
            <w:r w:rsidRPr="00671289">
              <w:rPr>
                <w:rFonts w:ascii="Times New Roman" w:eastAsia="Times New Roman" w:hAnsi="Times New Roman" w:cs="Arial"/>
                <w:sz w:val="24"/>
                <w:szCs w:val="24"/>
                <w:lang w:eastAsia="lt-LT"/>
              </w:rPr>
              <w:t xml:space="preserve">  pavadinimas</w:t>
            </w:r>
          </w:p>
          <w:p w14:paraId="107FD4B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(įvardinant tikslius prekių gamintojų pavadinimus</w:t>
            </w:r>
            <w:r>
              <w:rPr>
                <w:rFonts w:ascii="Times New Roman" w:eastAsia="Times New Roman" w:hAnsi="Times New Roman" w:cs="Arial"/>
                <w:sz w:val="24"/>
                <w:szCs w:val="24"/>
                <w:lang w:eastAsia="lt-LT"/>
              </w:rPr>
              <w:t>, darbus</w:t>
            </w:r>
            <w:r w:rsidRPr="00671289">
              <w:rPr>
                <w:rFonts w:ascii="Times New Roman" w:eastAsia="Times New Roman" w:hAnsi="Times New Roman" w:cs="Arial"/>
                <w:sz w:val="24"/>
                <w:szCs w:val="24"/>
                <w:lang w:eastAsia="lt-LT"/>
              </w:rPr>
              <w:t>)</w:t>
            </w:r>
          </w:p>
        </w:tc>
        <w:tc>
          <w:tcPr>
            <w:tcW w:w="694" w:type="pct"/>
            <w:tcBorders>
              <w:top w:val="single" w:sz="4" w:space="0" w:color="auto"/>
              <w:left w:val="single" w:sz="4" w:space="0" w:color="auto"/>
              <w:bottom w:val="single" w:sz="4" w:space="0" w:color="auto"/>
              <w:right w:val="single" w:sz="4" w:space="0" w:color="auto"/>
            </w:tcBorders>
          </w:tcPr>
          <w:p w14:paraId="13105AA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Kiekis*</w:t>
            </w:r>
          </w:p>
        </w:tc>
        <w:tc>
          <w:tcPr>
            <w:tcW w:w="484" w:type="pct"/>
            <w:tcBorders>
              <w:top w:val="single" w:sz="4" w:space="0" w:color="auto"/>
              <w:left w:val="single" w:sz="4" w:space="0" w:color="auto"/>
              <w:bottom w:val="single" w:sz="4" w:space="0" w:color="auto"/>
              <w:right w:val="single" w:sz="4" w:space="0" w:color="auto"/>
            </w:tcBorders>
          </w:tcPr>
          <w:p w14:paraId="7572A144"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49A19D6C"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Vieneto kaina (įkainis)**</w:t>
            </w:r>
          </w:p>
          <w:p w14:paraId="58210B7B"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 PVM)</w:t>
            </w:r>
          </w:p>
        </w:tc>
        <w:tc>
          <w:tcPr>
            <w:tcW w:w="1018" w:type="pct"/>
            <w:tcBorders>
              <w:top w:val="single" w:sz="4" w:space="0" w:color="auto"/>
              <w:left w:val="single" w:sz="4" w:space="0" w:color="auto"/>
              <w:bottom w:val="single" w:sz="4" w:space="0" w:color="auto"/>
              <w:right w:val="single" w:sz="4" w:space="0" w:color="auto"/>
            </w:tcBorders>
          </w:tcPr>
          <w:p w14:paraId="06C23FF5" w14:textId="77777777" w:rsidR="00671289" w:rsidRPr="00671289" w:rsidRDefault="00671289" w:rsidP="00671289">
            <w:pPr>
              <w:widowControl w:val="0"/>
              <w:autoSpaceDE w:val="0"/>
              <w:autoSpaceDN w:val="0"/>
              <w:adjustRightInd w:val="0"/>
              <w:spacing w:after="0" w:line="240" w:lineRule="auto"/>
              <w:ind w:right="-18"/>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Suma (be PVM)</w:t>
            </w:r>
          </w:p>
        </w:tc>
      </w:tr>
      <w:tr w:rsidR="00671289" w:rsidRPr="00671289" w14:paraId="03C89003" w14:textId="77777777" w:rsidTr="00D03954">
        <w:tc>
          <w:tcPr>
            <w:tcW w:w="419" w:type="pct"/>
            <w:tcBorders>
              <w:top w:val="single" w:sz="4" w:space="0" w:color="auto"/>
              <w:left w:val="single" w:sz="4" w:space="0" w:color="auto"/>
              <w:bottom w:val="single" w:sz="4" w:space="0" w:color="auto"/>
              <w:right w:val="single" w:sz="4" w:space="0" w:color="auto"/>
            </w:tcBorders>
          </w:tcPr>
          <w:p w14:paraId="0C5EDC2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1</w:t>
            </w:r>
          </w:p>
        </w:tc>
        <w:tc>
          <w:tcPr>
            <w:tcW w:w="1727" w:type="pct"/>
            <w:tcBorders>
              <w:top w:val="single" w:sz="4" w:space="0" w:color="auto"/>
              <w:left w:val="single" w:sz="4" w:space="0" w:color="auto"/>
              <w:bottom w:val="single" w:sz="4" w:space="0" w:color="auto"/>
              <w:right w:val="single" w:sz="4" w:space="0" w:color="auto"/>
            </w:tcBorders>
          </w:tcPr>
          <w:p w14:paraId="2E2FACBD"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2</w:t>
            </w:r>
          </w:p>
        </w:tc>
        <w:tc>
          <w:tcPr>
            <w:tcW w:w="694" w:type="pct"/>
            <w:tcBorders>
              <w:top w:val="single" w:sz="4" w:space="0" w:color="auto"/>
              <w:left w:val="single" w:sz="4" w:space="0" w:color="auto"/>
              <w:bottom w:val="single" w:sz="4" w:space="0" w:color="auto"/>
              <w:right w:val="single" w:sz="4" w:space="0" w:color="auto"/>
            </w:tcBorders>
          </w:tcPr>
          <w:p w14:paraId="7602A4D3"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3</w:t>
            </w:r>
          </w:p>
        </w:tc>
        <w:tc>
          <w:tcPr>
            <w:tcW w:w="484" w:type="pct"/>
            <w:tcBorders>
              <w:top w:val="single" w:sz="4" w:space="0" w:color="auto"/>
              <w:left w:val="single" w:sz="4" w:space="0" w:color="auto"/>
              <w:bottom w:val="single" w:sz="4" w:space="0" w:color="auto"/>
              <w:right w:val="single" w:sz="4" w:space="0" w:color="auto"/>
            </w:tcBorders>
          </w:tcPr>
          <w:p w14:paraId="5E7A2E8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4</w:t>
            </w:r>
          </w:p>
        </w:tc>
        <w:tc>
          <w:tcPr>
            <w:tcW w:w="658" w:type="pct"/>
            <w:tcBorders>
              <w:top w:val="single" w:sz="4" w:space="0" w:color="auto"/>
              <w:left w:val="single" w:sz="4" w:space="0" w:color="auto"/>
              <w:bottom w:val="single" w:sz="4" w:space="0" w:color="auto"/>
              <w:right w:val="single" w:sz="4" w:space="0" w:color="auto"/>
            </w:tcBorders>
          </w:tcPr>
          <w:p w14:paraId="105714CF"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5</w:t>
            </w:r>
          </w:p>
        </w:tc>
        <w:tc>
          <w:tcPr>
            <w:tcW w:w="1018" w:type="pct"/>
            <w:tcBorders>
              <w:top w:val="single" w:sz="4" w:space="0" w:color="auto"/>
              <w:left w:val="single" w:sz="4" w:space="0" w:color="auto"/>
              <w:bottom w:val="single" w:sz="4" w:space="0" w:color="auto"/>
              <w:right w:val="single" w:sz="4" w:space="0" w:color="auto"/>
            </w:tcBorders>
          </w:tcPr>
          <w:p w14:paraId="77C60C0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6</w:t>
            </w:r>
          </w:p>
        </w:tc>
      </w:tr>
      <w:tr w:rsidR="00671289" w:rsidRPr="00671289" w14:paraId="175E6A16" w14:textId="77777777" w:rsidTr="00D03954">
        <w:tc>
          <w:tcPr>
            <w:tcW w:w="419" w:type="pct"/>
            <w:tcBorders>
              <w:top w:val="single" w:sz="4" w:space="0" w:color="auto"/>
              <w:left w:val="single" w:sz="4" w:space="0" w:color="auto"/>
              <w:bottom w:val="single" w:sz="4" w:space="0" w:color="auto"/>
              <w:right w:val="single" w:sz="4" w:space="0" w:color="auto"/>
            </w:tcBorders>
          </w:tcPr>
          <w:p w14:paraId="4049755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3080265E" w14:textId="1C383A3B" w:rsidR="00211049" w:rsidRPr="00AF7C63" w:rsidRDefault="00AF7C63" w:rsidP="00AF7C63">
            <w:pPr>
              <w:spacing w:after="0" w:line="240" w:lineRule="auto"/>
              <w:rPr>
                <w:rFonts w:ascii="Times New Roman" w:eastAsia="Times New Roman" w:hAnsi="Times New Roman" w:cs="Times New Roman"/>
                <w:b/>
                <w:bCs/>
                <w:sz w:val="24"/>
                <w:szCs w:val="24"/>
                <w:lang w:eastAsia="lt-LT"/>
              </w:rPr>
            </w:pPr>
            <w:r w:rsidRPr="00AF7C63">
              <w:rPr>
                <w:rFonts w:ascii="Times New Roman" w:eastAsia="Times New Roman" w:hAnsi="Times New Roman" w:cs="Times New Roman"/>
                <w:sz w:val="24"/>
                <w:szCs w:val="24"/>
                <w:lang w:eastAsia="lt-LT"/>
              </w:rPr>
              <w:t>K</w:t>
            </w:r>
            <w:r w:rsidR="00211049" w:rsidRPr="00AF7C63">
              <w:rPr>
                <w:rFonts w:ascii="Times New Roman" w:eastAsia="Times New Roman" w:hAnsi="Times New Roman" w:cs="Times New Roman"/>
                <w:sz w:val="24"/>
                <w:szCs w:val="24"/>
                <w:lang w:eastAsia="lt-LT"/>
              </w:rPr>
              <w:t xml:space="preserve">aišiadorių r. </w:t>
            </w:r>
            <w:r w:rsidRPr="00AF7C63">
              <w:rPr>
                <w:rFonts w:ascii="Times New Roman" w:eastAsia="Times New Roman" w:hAnsi="Times New Roman" w:cs="Times New Roman"/>
                <w:sz w:val="24"/>
                <w:szCs w:val="24"/>
                <w:lang w:eastAsia="lt-LT"/>
              </w:rPr>
              <w:t>Ž</w:t>
            </w:r>
            <w:r w:rsidR="00211049" w:rsidRPr="00AF7C63">
              <w:rPr>
                <w:rFonts w:ascii="Times New Roman" w:eastAsia="Times New Roman" w:hAnsi="Times New Roman" w:cs="Times New Roman"/>
                <w:sz w:val="24"/>
                <w:szCs w:val="24"/>
                <w:lang w:eastAsia="lt-LT"/>
              </w:rPr>
              <w:t>iežmarių gimnazijos vidaus laiptinių pagrindiniame gimnazijos korpuse ir pradinių klasių korpuse laiptų pakopų keitimo  paprastojo remonto ir parengimo naudojimui darbų pirkim</w:t>
            </w:r>
            <w:r>
              <w:rPr>
                <w:rFonts w:ascii="Times New Roman" w:eastAsia="Times New Roman" w:hAnsi="Times New Roman" w:cs="Times New Roman"/>
                <w:sz w:val="24"/>
                <w:szCs w:val="24"/>
                <w:lang w:eastAsia="lt-LT"/>
              </w:rPr>
              <w:t xml:space="preserve">as </w:t>
            </w:r>
            <w:r w:rsidRPr="00AF7C63">
              <w:rPr>
                <w:rFonts w:ascii="Times New Roman" w:eastAsia="Times New Roman" w:hAnsi="Times New Roman" w:cs="Times New Roman"/>
                <w:b/>
                <w:bCs/>
                <w:sz w:val="24"/>
                <w:szCs w:val="24"/>
                <w:lang w:eastAsia="lt-LT"/>
              </w:rPr>
              <w:t xml:space="preserve">pagal pridedamą užpildytą Darbų kiekio žiniaraštį. </w:t>
            </w:r>
          </w:p>
          <w:p w14:paraId="3F4CB91E" w14:textId="77777777" w:rsidR="00211049" w:rsidRPr="00AF7C63" w:rsidRDefault="00211049" w:rsidP="00211049">
            <w:pPr>
              <w:spacing w:after="0" w:line="240" w:lineRule="auto"/>
              <w:rPr>
                <w:rFonts w:ascii="Times New Roman" w:eastAsia="Times New Roman" w:hAnsi="Times New Roman" w:cs="Times New Roman"/>
                <w:sz w:val="24"/>
                <w:szCs w:val="24"/>
                <w:lang w:eastAsia="lt-LT"/>
              </w:rPr>
            </w:pPr>
          </w:p>
          <w:p w14:paraId="5D286C6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72D41378" w14:textId="341E9771" w:rsidR="00671289" w:rsidRPr="00671289" w:rsidRDefault="00AF7C63"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1</w:t>
            </w:r>
          </w:p>
        </w:tc>
        <w:tc>
          <w:tcPr>
            <w:tcW w:w="484" w:type="pct"/>
            <w:tcBorders>
              <w:top w:val="single" w:sz="4" w:space="0" w:color="auto"/>
              <w:left w:val="single" w:sz="4" w:space="0" w:color="auto"/>
              <w:bottom w:val="single" w:sz="4" w:space="0" w:color="auto"/>
              <w:right w:val="single" w:sz="4" w:space="0" w:color="auto"/>
            </w:tcBorders>
          </w:tcPr>
          <w:p w14:paraId="4CFBD130" w14:textId="351E9FA6" w:rsidR="00671289" w:rsidRPr="00671289" w:rsidRDefault="00AF7C63" w:rsidP="00AF7C63">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Vnt. </w:t>
            </w:r>
          </w:p>
        </w:tc>
        <w:tc>
          <w:tcPr>
            <w:tcW w:w="658" w:type="pct"/>
            <w:tcBorders>
              <w:top w:val="single" w:sz="4" w:space="0" w:color="auto"/>
              <w:left w:val="single" w:sz="4" w:space="0" w:color="auto"/>
              <w:bottom w:val="single" w:sz="4" w:space="0" w:color="auto"/>
              <w:right w:val="single" w:sz="4" w:space="0" w:color="auto"/>
            </w:tcBorders>
          </w:tcPr>
          <w:p w14:paraId="7394FC2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359B06B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F5799EA" w14:textId="77777777" w:rsidTr="00D03954">
        <w:tc>
          <w:tcPr>
            <w:tcW w:w="419" w:type="pct"/>
            <w:tcBorders>
              <w:top w:val="single" w:sz="4" w:space="0" w:color="auto"/>
              <w:left w:val="single" w:sz="4" w:space="0" w:color="auto"/>
              <w:bottom w:val="single" w:sz="4" w:space="0" w:color="auto"/>
              <w:right w:val="single" w:sz="4" w:space="0" w:color="auto"/>
            </w:tcBorders>
          </w:tcPr>
          <w:p w14:paraId="1C1897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767024A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473A2A47"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484" w:type="pct"/>
            <w:tcBorders>
              <w:top w:val="single" w:sz="4" w:space="0" w:color="auto"/>
              <w:left w:val="single" w:sz="4" w:space="0" w:color="auto"/>
              <w:bottom w:val="single" w:sz="4" w:space="0" w:color="auto"/>
              <w:right w:val="single" w:sz="4" w:space="0" w:color="auto"/>
            </w:tcBorders>
          </w:tcPr>
          <w:p w14:paraId="1D74ADF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20421A0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22EDFEE0"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7F63AC4"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7EB864DF"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 (be PVM)</w:t>
            </w:r>
          </w:p>
        </w:tc>
        <w:tc>
          <w:tcPr>
            <w:tcW w:w="1018" w:type="pct"/>
            <w:tcBorders>
              <w:top w:val="single" w:sz="4" w:space="0" w:color="auto"/>
              <w:left w:val="single" w:sz="4" w:space="0" w:color="auto"/>
              <w:bottom w:val="single" w:sz="4" w:space="0" w:color="auto"/>
              <w:right w:val="single" w:sz="4" w:space="0" w:color="auto"/>
            </w:tcBorders>
          </w:tcPr>
          <w:p w14:paraId="0302A81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64C8AF48"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5C39399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PVM (</w:t>
            </w:r>
            <w:r w:rsidRPr="00671289">
              <w:rPr>
                <w:rFonts w:ascii="Times New Roman" w:eastAsia="Times New Roman" w:hAnsi="Times New Roman" w:cs="Arial"/>
                <w:i/>
                <w:sz w:val="24"/>
                <w:szCs w:val="24"/>
                <w:lang w:eastAsia="lt-LT"/>
              </w:rPr>
              <w:t>tarifas</w:t>
            </w:r>
            <w:r w:rsidRPr="00671289">
              <w:rPr>
                <w:rFonts w:ascii="Times New Roman" w:eastAsia="Times New Roman" w:hAnsi="Times New Roman" w:cs="Arial"/>
                <w:sz w:val="24"/>
                <w:szCs w:val="24"/>
                <w:lang w:eastAsia="lt-LT"/>
              </w:rPr>
              <w:t>)*** suma:</w:t>
            </w:r>
          </w:p>
        </w:tc>
        <w:tc>
          <w:tcPr>
            <w:tcW w:w="1018" w:type="pct"/>
            <w:tcBorders>
              <w:top w:val="single" w:sz="4" w:space="0" w:color="auto"/>
              <w:left w:val="single" w:sz="4" w:space="0" w:color="auto"/>
              <w:bottom w:val="single" w:sz="4" w:space="0" w:color="auto"/>
              <w:right w:val="single" w:sz="4" w:space="0" w:color="auto"/>
            </w:tcBorders>
          </w:tcPr>
          <w:p w14:paraId="1A630BC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2BCBE346"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01F94802"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w:t>
            </w:r>
          </w:p>
        </w:tc>
        <w:tc>
          <w:tcPr>
            <w:tcW w:w="1018" w:type="pct"/>
            <w:tcBorders>
              <w:top w:val="single" w:sz="4" w:space="0" w:color="auto"/>
              <w:left w:val="single" w:sz="4" w:space="0" w:color="auto"/>
              <w:bottom w:val="single" w:sz="4" w:space="0" w:color="auto"/>
              <w:right w:val="single" w:sz="4" w:space="0" w:color="auto"/>
            </w:tcBorders>
          </w:tcPr>
          <w:p w14:paraId="534C28F3"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bl>
    <w:p w14:paraId="47DABB9D" w14:textId="77777777" w:rsidR="00671289" w:rsidRPr="00671289" w:rsidRDefault="00671289" w:rsidP="00671289">
      <w:pPr>
        <w:widowControl w:val="0"/>
        <w:autoSpaceDE w:val="0"/>
        <w:autoSpaceDN w:val="0"/>
        <w:adjustRightInd w:val="0"/>
        <w:spacing w:after="0" w:line="240" w:lineRule="auto"/>
        <w:rPr>
          <w:rFonts w:ascii="Times New Roman" w:eastAsia="Times New Roman" w:hAnsi="Times New Roman" w:cs="Arial"/>
          <w:sz w:val="24"/>
          <w:szCs w:val="24"/>
          <w:lang w:eastAsia="lt-LT"/>
        </w:rPr>
      </w:pPr>
    </w:p>
    <w:tbl>
      <w:tblPr>
        <w:tblW w:w="9889" w:type="dxa"/>
        <w:tblLayout w:type="fixed"/>
        <w:tblLook w:val="0000" w:firstRow="0" w:lastRow="0" w:firstColumn="0" w:lastColumn="0" w:noHBand="0" w:noVBand="0"/>
      </w:tblPr>
      <w:tblGrid>
        <w:gridCol w:w="4788"/>
        <w:gridCol w:w="5101"/>
      </w:tblGrid>
      <w:tr w:rsidR="00671289" w:rsidRPr="00671289" w14:paraId="383E287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2D5C3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6E773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Kaina žodžiais:                                                   </w:t>
            </w:r>
          </w:p>
        </w:tc>
      </w:tr>
      <w:tr w:rsidR="00671289" w:rsidRPr="00671289" w14:paraId="6673568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43A2FD2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5ED6832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 Kaina žodžiais:                                                   </w:t>
            </w:r>
          </w:p>
        </w:tc>
      </w:tr>
    </w:tbl>
    <w:p w14:paraId="71CB3236" w14:textId="77777777" w:rsidR="00671289" w:rsidRPr="00671289" w:rsidRDefault="00671289" w:rsidP="00671289">
      <w:pPr>
        <w:keepNext/>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Jei suma skaičiais neatitinka sumos žodžiais, teisinga laikoma suma žodžiais. </w:t>
      </w:r>
    </w:p>
    <w:p w14:paraId="1B523229"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 šią kainą  įeina visos išlaidos ir visi mokesčiai.</w:t>
      </w:r>
    </w:p>
    <w:p w14:paraId="3B5B222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b/>
          <w:i/>
          <w:sz w:val="24"/>
          <w:szCs w:val="24"/>
          <w:lang w:eastAsia="lt-LT"/>
        </w:rPr>
      </w:pPr>
      <w:r w:rsidRPr="00671289">
        <w:rPr>
          <w:rFonts w:ascii="Times New Roman" w:eastAsia="Times New Roman" w:hAnsi="Times New Roman" w:cs="Arial"/>
          <w:b/>
          <w:i/>
          <w:sz w:val="24"/>
          <w:szCs w:val="24"/>
          <w:lang w:eastAsia="lt-LT"/>
        </w:rPr>
        <w:t xml:space="preserve">Pastabos: </w:t>
      </w:r>
    </w:p>
    <w:p w14:paraId="3239915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1)* konkrečius kiekius nurodo perkančioji organizacija pagal pirkimo dokumentuose numatytą poreikį;</w:t>
      </w:r>
    </w:p>
    <w:p w14:paraId="6589EE1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2) ** kainos pasiūlyme nurodomos suapvalintos, paliekant du skaitmenis po kablelio;</w:t>
      </w:r>
    </w:p>
    <w:p w14:paraId="7780556D" w14:textId="77777777" w:rsidR="00671289" w:rsidRPr="00671289" w:rsidRDefault="00671289" w:rsidP="00671289">
      <w:pPr>
        <w:widowControl w:val="0"/>
        <w:autoSpaceDE w:val="0"/>
        <w:autoSpaceDN w:val="0"/>
        <w:adjustRightInd w:val="0"/>
        <w:spacing w:after="0" w:line="240" w:lineRule="auto"/>
        <w:ind w:firstLine="720"/>
        <w:rPr>
          <w:rFonts w:ascii="Times New Roman" w:eastAsia="Times New Roman" w:hAnsi="Times New Roman" w:cs="Arial"/>
          <w:bCs/>
          <w:i/>
          <w:sz w:val="24"/>
          <w:szCs w:val="24"/>
          <w:lang w:eastAsia="lt-LT"/>
        </w:rPr>
      </w:pPr>
      <w:r w:rsidRPr="00671289">
        <w:rPr>
          <w:rFonts w:ascii="Times New Roman" w:eastAsia="Times New Roman" w:hAnsi="Times New Roman" w:cs="Arial"/>
          <w:i/>
          <w:sz w:val="24"/>
          <w:szCs w:val="24"/>
          <w:lang w:eastAsia="lt-LT"/>
        </w:rPr>
        <w:t>3) *** tais atvejais, kai pagal galiojančius teisės aktus Tiekėjui nereikia mokėti  PVM,  Tiekėjas atitinkamų skilčių nepildo  ir nurodo priežastis, dėl kurių PVM nemoka.</w:t>
      </w:r>
    </w:p>
    <w:p w14:paraId="115A2BB7"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4. Siūlomos </w:t>
      </w:r>
      <w:r w:rsidRPr="00671289">
        <w:rPr>
          <w:rFonts w:ascii="Times New Roman" w:eastAsia="Times New Roman" w:hAnsi="Times New Roman" w:cs="Times New Roman"/>
          <w:i/>
          <w:sz w:val="24"/>
          <w:szCs w:val="24"/>
          <w:lang w:eastAsia="lt-LT"/>
        </w:rPr>
        <w:t>prekės /</w:t>
      </w:r>
      <w:r>
        <w:rPr>
          <w:rFonts w:ascii="Times New Roman" w:eastAsia="Times New Roman" w:hAnsi="Times New Roman" w:cs="Times New Roman"/>
          <w:i/>
          <w:sz w:val="24"/>
          <w:szCs w:val="24"/>
          <w:lang w:eastAsia="lt-LT"/>
        </w:rPr>
        <w:t>darbai</w:t>
      </w:r>
      <w:r w:rsidRPr="00671289">
        <w:rPr>
          <w:rFonts w:ascii="Times New Roman" w:eastAsia="Times New Roman" w:hAnsi="Times New Roman" w:cs="Times New Roman"/>
          <w:i/>
          <w:sz w:val="24"/>
          <w:szCs w:val="24"/>
          <w:lang w:eastAsia="lt-LT"/>
        </w:rPr>
        <w:t xml:space="preserve"> </w:t>
      </w:r>
      <w:r w:rsidRPr="00671289">
        <w:rPr>
          <w:rFonts w:ascii="Times New Roman" w:eastAsia="Times New Roman" w:hAnsi="Times New Roman" w:cs="Times New Roman"/>
          <w:sz w:val="24"/>
          <w:szCs w:val="24"/>
          <w:lang w:eastAsia="lt-LT"/>
        </w:rPr>
        <w:t xml:space="preserve">visiškai atitinka pirkimo dokumentuose </w:t>
      </w:r>
      <w:r w:rsidR="005D358C">
        <w:rPr>
          <w:rFonts w:ascii="Times New Roman" w:eastAsia="Times New Roman" w:hAnsi="Times New Roman" w:cs="Times New Roman"/>
          <w:sz w:val="24"/>
          <w:szCs w:val="24"/>
          <w:lang w:eastAsia="lt-LT"/>
        </w:rPr>
        <w:t xml:space="preserve">(techninėje specifikacijoje) </w:t>
      </w:r>
      <w:r w:rsidRPr="00671289">
        <w:rPr>
          <w:rFonts w:ascii="Times New Roman" w:eastAsia="Times New Roman" w:hAnsi="Times New Roman" w:cs="Times New Roman"/>
          <w:sz w:val="24"/>
          <w:szCs w:val="24"/>
          <w:lang w:eastAsia="lt-LT"/>
        </w:rPr>
        <w:t>nurodytus reikalavimus</w:t>
      </w:r>
      <w:r w:rsidR="005D358C">
        <w:rPr>
          <w:rFonts w:ascii="Times New Roman" w:eastAsia="Times New Roman" w:hAnsi="Times New Roman" w:cs="Times New Roman"/>
          <w:sz w:val="24"/>
          <w:szCs w:val="24"/>
          <w:lang w:eastAsia="lt-LT"/>
        </w:rPr>
        <w:t>.</w:t>
      </w:r>
    </w:p>
    <w:p w14:paraId="4B4BBB5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5. Kartu su pasiūlymu pateikiami šie dokumentai: (pasirašydamas pasiūlymą ar kiekvieną dokumentą saugiu elektroniniu parašu patvirtinu, kad dokumentų skaitmeninės kopijos yra tikros):</w:t>
      </w:r>
    </w:p>
    <w:p w14:paraId="335F94E2" w14:textId="77777777" w:rsidR="00671289" w:rsidRDefault="00671289" w:rsidP="00671289">
      <w:pPr>
        <w:spacing w:after="0" w:line="240" w:lineRule="auto"/>
        <w:ind w:firstLine="720"/>
        <w:jc w:val="both"/>
        <w:rPr>
          <w:rFonts w:ascii="Times New Roman" w:eastAsia="Times New Roman" w:hAnsi="Times New Roman" w:cs="Times New Roman"/>
          <w:sz w:val="20"/>
          <w:szCs w:val="20"/>
          <w:lang w:eastAsia="lt-LT"/>
        </w:rPr>
      </w:pPr>
    </w:p>
    <w:p w14:paraId="4153438A" w14:textId="77777777" w:rsidR="003A69F8" w:rsidRDefault="003A69F8" w:rsidP="00671289">
      <w:pPr>
        <w:spacing w:after="0" w:line="240" w:lineRule="auto"/>
        <w:ind w:firstLine="720"/>
        <w:jc w:val="both"/>
        <w:rPr>
          <w:rFonts w:ascii="Times New Roman" w:eastAsia="Times New Roman" w:hAnsi="Times New Roman" w:cs="Times New Roman"/>
          <w:sz w:val="20"/>
          <w:szCs w:val="20"/>
          <w:lang w:eastAsia="lt-LT"/>
        </w:rPr>
      </w:pPr>
    </w:p>
    <w:p w14:paraId="316E9A8D" w14:textId="77777777" w:rsidR="003A69F8" w:rsidRDefault="003A69F8" w:rsidP="00671289">
      <w:pPr>
        <w:spacing w:after="0" w:line="240" w:lineRule="auto"/>
        <w:ind w:firstLine="720"/>
        <w:jc w:val="both"/>
        <w:rPr>
          <w:rFonts w:ascii="Times New Roman" w:eastAsia="Times New Roman" w:hAnsi="Times New Roman" w:cs="Times New Roman"/>
          <w:sz w:val="20"/>
          <w:szCs w:val="20"/>
          <w:lang w:eastAsia="lt-LT"/>
        </w:rPr>
      </w:pPr>
    </w:p>
    <w:p w14:paraId="39918478" w14:textId="77777777" w:rsidR="003A69F8" w:rsidRDefault="003A69F8" w:rsidP="003A69F8">
      <w:pPr>
        <w:widowControl w:val="0"/>
        <w:ind w:firstLine="709"/>
        <w:jc w:val="both"/>
        <w:rPr>
          <w:b/>
          <w:color w:val="000000" w:themeColor="text1"/>
          <w:u w:val="single"/>
        </w:rPr>
      </w:pPr>
    </w:p>
    <w:p w14:paraId="794ADCCD" w14:textId="7A91770F" w:rsidR="003A69F8" w:rsidRPr="00CD624E" w:rsidRDefault="003A69F8" w:rsidP="003A69F8">
      <w:pPr>
        <w:widowControl w:val="0"/>
        <w:ind w:firstLine="709"/>
        <w:jc w:val="both"/>
        <w:rPr>
          <w:b/>
          <w:color w:val="000000" w:themeColor="text1"/>
          <w:u w:val="single"/>
        </w:rPr>
      </w:pPr>
      <w:r w:rsidRPr="00CD624E">
        <w:rPr>
          <w:b/>
          <w:color w:val="000000" w:themeColor="text1"/>
          <w:u w:val="single"/>
        </w:rPr>
        <w:lastRenderedPageBreak/>
        <w:t xml:space="preserve">Svarbu: </w:t>
      </w:r>
    </w:p>
    <w:p w14:paraId="48058E92" w14:textId="66BC6403" w:rsidR="003A69F8" w:rsidRPr="00CD624E" w:rsidRDefault="003A69F8" w:rsidP="003A69F8">
      <w:pPr>
        <w:pStyle w:val="Sraopastraipa"/>
        <w:widowControl w:val="0"/>
        <w:tabs>
          <w:tab w:val="left" w:pos="1134"/>
        </w:tabs>
        <w:autoSpaceDE w:val="0"/>
        <w:autoSpaceDN w:val="0"/>
        <w:adjustRightInd w:val="0"/>
        <w:ind w:left="0" w:firstLine="851"/>
        <w:rPr>
          <w:rFonts w:ascii="Times New Roman" w:hAnsi="Times New Roman"/>
          <w:bCs/>
          <w:i/>
          <w:iCs/>
          <w:color w:val="000000" w:themeColor="text1"/>
        </w:rPr>
      </w:pPr>
      <w:r w:rsidRPr="00CD624E">
        <w:rPr>
          <w:rFonts w:ascii="Times New Roman" w:hAnsi="Times New Roman"/>
          <w:bCs/>
          <w:color w:val="000000" w:themeColor="text1"/>
        </w:rPr>
        <w:t xml:space="preserve">- Tiekėjo pasiūlymo kaina negali viršyti </w:t>
      </w:r>
      <w:r w:rsidRPr="00CD624E">
        <w:rPr>
          <w:rFonts w:ascii="Times New Roman" w:hAnsi="Times New Roman"/>
          <w:bCs/>
          <w:iCs/>
          <w:color w:val="000000" w:themeColor="text1"/>
        </w:rPr>
        <w:t xml:space="preserve"> </w:t>
      </w:r>
      <w:r w:rsidRPr="003A69F8">
        <w:rPr>
          <w:rFonts w:ascii="Times New Roman" w:hAnsi="Times New Roman"/>
          <w:b/>
          <w:color w:val="000000" w:themeColor="text1"/>
        </w:rPr>
        <w:t>18</w:t>
      </w:r>
      <w:r>
        <w:rPr>
          <w:rFonts w:ascii="Times New Roman" w:hAnsi="Times New Roman"/>
          <w:b/>
          <w:color w:val="000000" w:themeColor="text1"/>
        </w:rPr>
        <w:t>301,48</w:t>
      </w:r>
      <w:r w:rsidRPr="00CD624E">
        <w:rPr>
          <w:rFonts w:ascii="Times New Roman" w:hAnsi="Times New Roman"/>
          <w:b/>
          <w:color w:val="000000" w:themeColor="text1"/>
        </w:rPr>
        <w:t xml:space="preserve">  Eur su PVM</w:t>
      </w:r>
      <w:r w:rsidRPr="00CD624E">
        <w:rPr>
          <w:rFonts w:ascii="Times New Roman" w:hAnsi="Times New Roman"/>
          <w:bCs/>
          <w:iCs/>
          <w:color w:val="000000" w:themeColor="text1"/>
        </w:rPr>
        <w:t xml:space="preserve"> </w:t>
      </w:r>
      <w:r w:rsidRPr="00CD624E">
        <w:rPr>
          <w:rFonts w:ascii="Times New Roman" w:hAnsi="Times New Roman"/>
          <w:bCs/>
          <w:color w:val="000000" w:themeColor="text1"/>
        </w:rPr>
        <w:t xml:space="preserve">(arba </w:t>
      </w:r>
      <w:r>
        <w:rPr>
          <w:rFonts w:ascii="Times New Roman" w:hAnsi="Times New Roman"/>
          <w:b/>
          <w:color w:val="000000" w:themeColor="text1"/>
        </w:rPr>
        <w:t>15125</w:t>
      </w:r>
      <w:r w:rsidRPr="00CD624E">
        <w:rPr>
          <w:rFonts w:ascii="Times New Roman" w:hAnsi="Times New Roman"/>
          <w:b/>
          <w:color w:val="000000" w:themeColor="text1"/>
        </w:rPr>
        <w:t>,</w:t>
      </w:r>
      <w:r>
        <w:rPr>
          <w:rFonts w:ascii="Times New Roman" w:hAnsi="Times New Roman"/>
          <w:b/>
          <w:color w:val="000000" w:themeColor="text1"/>
        </w:rPr>
        <w:t>19</w:t>
      </w:r>
      <w:r w:rsidRPr="00CD624E">
        <w:rPr>
          <w:rFonts w:ascii="Times New Roman" w:hAnsi="Times New Roman"/>
          <w:b/>
          <w:color w:val="000000" w:themeColor="text1"/>
        </w:rPr>
        <w:t xml:space="preserve"> Eur be PVM</w:t>
      </w:r>
      <w:r w:rsidRPr="00CD624E">
        <w:rPr>
          <w:rFonts w:ascii="Times New Roman" w:hAnsi="Times New Roman"/>
          <w:bCs/>
          <w:color w:val="000000" w:themeColor="text1"/>
        </w:rPr>
        <w:t>, jei tiekėjas yra ne PVM mokėtojas ar prekės neapmokestinamos PVM, ar dėl kitų priežasčių Perkančiosios organizacijos galutinė tiekėjui mokėtina suma bus be PVM).</w:t>
      </w:r>
    </w:p>
    <w:p w14:paraId="5D8603C1" w14:textId="77777777" w:rsidR="003A69F8" w:rsidRPr="00671289" w:rsidRDefault="003A69F8" w:rsidP="00671289">
      <w:pPr>
        <w:spacing w:after="0" w:line="240" w:lineRule="auto"/>
        <w:ind w:firstLine="720"/>
        <w:jc w:val="both"/>
        <w:rPr>
          <w:rFonts w:ascii="Times New Roman" w:eastAsia="Times New Roman" w:hAnsi="Times New Roman" w:cs="Times New Roman"/>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671289" w:rsidRPr="00671289" w14:paraId="1F111E50" w14:textId="77777777" w:rsidTr="00D03954">
        <w:tc>
          <w:tcPr>
            <w:tcW w:w="675" w:type="dxa"/>
            <w:tcBorders>
              <w:top w:val="single" w:sz="4" w:space="0" w:color="auto"/>
              <w:left w:val="single" w:sz="4" w:space="0" w:color="auto"/>
              <w:bottom w:val="single" w:sz="4" w:space="0" w:color="auto"/>
              <w:right w:val="single" w:sz="4" w:space="0" w:color="auto"/>
            </w:tcBorders>
          </w:tcPr>
          <w:p w14:paraId="74DF817B"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3D7754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25F7660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Dokumento puslapių skaičius</w:t>
            </w:r>
          </w:p>
        </w:tc>
      </w:tr>
      <w:tr w:rsidR="00671289" w:rsidRPr="00671289" w14:paraId="2B8CB37D" w14:textId="77777777" w:rsidTr="00D03954">
        <w:tc>
          <w:tcPr>
            <w:tcW w:w="675" w:type="dxa"/>
            <w:tcBorders>
              <w:top w:val="single" w:sz="4" w:space="0" w:color="auto"/>
              <w:left w:val="single" w:sz="4" w:space="0" w:color="auto"/>
              <w:bottom w:val="single" w:sz="4" w:space="0" w:color="auto"/>
              <w:right w:val="single" w:sz="4" w:space="0" w:color="auto"/>
            </w:tcBorders>
          </w:tcPr>
          <w:p w14:paraId="6EC4B6C1"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0BA40633"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E8E7E36"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0DD991AA" w14:textId="77777777" w:rsidTr="00D03954">
        <w:tc>
          <w:tcPr>
            <w:tcW w:w="675" w:type="dxa"/>
            <w:tcBorders>
              <w:top w:val="single" w:sz="4" w:space="0" w:color="auto"/>
              <w:left w:val="single" w:sz="4" w:space="0" w:color="auto"/>
              <w:bottom w:val="single" w:sz="4" w:space="0" w:color="auto"/>
              <w:right w:val="single" w:sz="4" w:space="0" w:color="auto"/>
            </w:tcBorders>
          </w:tcPr>
          <w:p w14:paraId="4FCE7C08"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3F790C88" w14:textId="77777777" w:rsidR="00671289" w:rsidRPr="00671289" w:rsidRDefault="00671289" w:rsidP="00671289">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1E29E2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73C649B8" w14:textId="77777777" w:rsidTr="00D03954">
        <w:tc>
          <w:tcPr>
            <w:tcW w:w="675" w:type="dxa"/>
            <w:tcBorders>
              <w:top w:val="single" w:sz="4" w:space="0" w:color="auto"/>
              <w:left w:val="single" w:sz="4" w:space="0" w:color="auto"/>
              <w:bottom w:val="single" w:sz="4" w:space="0" w:color="auto"/>
              <w:right w:val="single" w:sz="4" w:space="0" w:color="auto"/>
            </w:tcBorders>
          </w:tcPr>
          <w:p w14:paraId="6EB5DE47"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521D3A7C"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659881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bl>
    <w:p w14:paraId="19070B9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3E552B93" w14:textId="77777777" w:rsid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Pasiūlymas galioja iki (</w:t>
      </w:r>
      <w:r w:rsidRPr="00671289">
        <w:rPr>
          <w:rFonts w:ascii="Times New Roman" w:eastAsia="Times New Roman" w:hAnsi="Times New Roman" w:cs="Times New Roman"/>
          <w:i/>
          <w:sz w:val="24"/>
          <w:szCs w:val="24"/>
          <w:lang w:eastAsia="lt-LT"/>
        </w:rPr>
        <w:t>datos  nurodytos  pirkimo dokumentuose /arba laikotarpį, nurodytą pirkimo dokumentuose) (palikti tik reikalingą)</w:t>
      </w:r>
      <w:r w:rsidRPr="00671289">
        <w:rPr>
          <w:rFonts w:ascii="Times New Roman" w:eastAsia="Times New Roman" w:hAnsi="Times New Roman" w:cs="Times New Roman"/>
          <w:sz w:val="24"/>
          <w:szCs w:val="24"/>
          <w:lang w:eastAsia="lt-LT"/>
        </w:rPr>
        <w:t>.</w:t>
      </w:r>
    </w:p>
    <w:p w14:paraId="07479E1B"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67B6E89D"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3F4A968E"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Ar PATVIRTINATE, kad:</w:t>
      </w:r>
    </w:p>
    <w:p w14:paraId="2B7EA5A5"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1) jūsų vadovaujama/atstovaujama organizacija (juridinis asmuo),</w:t>
      </w:r>
    </w:p>
    <w:p w14:paraId="34A57F89"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2) kiti jungtinės veiklos partneriai - juridiniai asmenys, su kuriais kartu teikiate pasiūlymą (taikoma, jei yra),</w:t>
      </w:r>
    </w:p>
    <w:p w14:paraId="4C1A8761"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3) pasitelkti ūkio subjektai (juridiniai asmenys),</w:t>
      </w:r>
    </w:p>
    <w:p w14:paraId="30C8818F" w14:textId="77777777" w:rsidR="00187E72" w:rsidRPr="00117AFC" w:rsidRDefault="00187E72" w:rsidP="00187E72">
      <w:pPr>
        <w:spacing w:after="0" w:line="240" w:lineRule="auto"/>
        <w:jc w:val="both"/>
        <w:rPr>
          <w:rFonts w:ascii="Times New Roman" w:hAnsi="Times New Roman" w:cs="Times New Roman"/>
          <w:b/>
          <w:color w:val="000000" w:themeColor="text1"/>
        </w:rPr>
      </w:pPr>
      <w:r w:rsidRPr="00117AFC">
        <w:rPr>
          <w:rFonts w:ascii="Times New Roman" w:hAnsi="Times New Roman" w:cs="Times New Roman"/>
          <w:b/>
          <w:color w:val="000000" w:themeColor="text1"/>
        </w:rPr>
        <w:t xml:space="preserve">neturi Viešųjų pirkimų įstatymo 46 straipsnio </w:t>
      </w:r>
      <w:r w:rsidRPr="00117AFC">
        <w:rPr>
          <w:rFonts w:ascii="Times New Roman" w:hAnsi="Times New Roman" w:cs="Times New Roman"/>
          <w:b/>
          <w:i/>
          <w:iCs/>
          <w:color w:val="000000" w:themeColor="text1"/>
        </w:rPr>
        <w:t>2</w:t>
      </w:r>
      <w:r w:rsidRPr="00117AFC">
        <w:rPr>
          <w:rFonts w:ascii="Times New Roman" w:hAnsi="Times New Roman" w:cs="Times New Roman"/>
          <w:b/>
          <w:i/>
          <w:iCs/>
          <w:color w:val="000000" w:themeColor="text1"/>
          <w:vertAlign w:val="superscript"/>
        </w:rPr>
        <w:t>1</w:t>
      </w:r>
      <w:r w:rsidRPr="00117AFC">
        <w:rPr>
          <w:rFonts w:ascii="Times New Roman" w:hAnsi="Times New Roman" w:cs="Times New Roman"/>
          <w:b/>
          <w:color w:val="000000" w:themeColor="text1"/>
        </w:rPr>
        <w:t xml:space="preserve"> dalyje nurodyto pašalinimo pagrindo: „</w:t>
      </w:r>
      <w:r w:rsidRPr="00117AFC">
        <w:rPr>
          <w:rFonts w:ascii="Times New Roman" w:hAnsi="Times New Roman" w:cs="Times New Roman"/>
          <w:b/>
          <w:i/>
          <w:iCs/>
          <w:color w:val="000000" w:themeColor="text1"/>
        </w:rPr>
        <w:t>2</w:t>
      </w:r>
      <w:r w:rsidRPr="00117AFC">
        <w:rPr>
          <w:rFonts w:ascii="Times New Roman" w:hAnsi="Times New Roman" w:cs="Times New Roman"/>
          <w:b/>
          <w:i/>
          <w:iCs/>
          <w:color w:val="000000" w:themeColor="text1"/>
          <w:vertAlign w:val="superscript"/>
        </w:rPr>
        <w:t>1</w:t>
      </w:r>
      <w:r w:rsidRPr="00117AFC">
        <w:rPr>
          <w:rFonts w:ascii="Times New Roman" w:hAnsi="Times New Roman" w:cs="Times New Roman"/>
          <w:b/>
          <w:color w:val="000000" w:themeColor="text1"/>
        </w:rPr>
        <w:t>. Perkančioji organizacija pašalina tiekėją iš pirkimo procedūros, jeigu tiekėjas yra neatlikęs jam paskirtos baudžiamojo poveikio priemonės – uždraudimo juridiniam asmeniui dalyvauti viešuosiuose pirkimuose “?</w:t>
      </w:r>
    </w:p>
    <w:p w14:paraId="6973232E" w14:textId="77777777" w:rsidR="00187E72" w:rsidRDefault="00187E72" w:rsidP="00187E72">
      <w:pPr>
        <w:spacing w:after="0" w:line="240" w:lineRule="auto"/>
        <w:jc w:val="both"/>
        <w:rPr>
          <w:rFonts w:ascii="Times New Roman" w:eastAsia="Calibri" w:hAnsi="Times New Roman" w:cs="Times New Roman"/>
        </w:rPr>
      </w:pPr>
    </w:p>
    <w:p w14:paraId="4DD5994F" w14:textId="77777777" w:rsidR="00187E72" w:rsidRPr="008D6001" w:rsidRDefault="00187E72" w:rsidP="00187E72">
      <w:pPr>
        <w:spacing w:after="0" w:line="240" w:lineRule="auto"/>
        <w:jc w:val="both"/>
        <w:rPr>
          <w:rFonts w:ascii="Times New Roman" w:eastAsia="Calibri" w:hAnsi="Times New Roman" w:cs="Times New Roman"/>
        </w:rPr>
      </w:pPr>
    </w:p>
    <w:tbl>
      <w:tblPr>
        <w:tblW w:w="5000" w:type="pct"/>
        <w:tblLook w:val="01E0" w:firstRow="1" w:lastRow="1" w:firstColumn="1" w:lastColumn="1" w:noHBand="0" w:noVBand="0"/>
      </w:tblPr>
      <w:tblGrid>
        <w:gridCol w:w="3293"/>
        <w:gridCol w:w="605"/>
        <w:gridCol w:w="1985"/>
        <w:gridCol w:w="704"/>
        <w:gridCol w:w="2617"/>
        <w:gridCol w:w="650"/>
      </w:tblGrid>
      <w:tr w:rsidR="00187E72" w:rsidRPr="008D6001" w14:paraId="14C3A6AD" w14:textId="77777777" w:rsidTr="00933C74">
        <w:trPr>
          <w:trHeight w:val="324"/>
        </w:trPr>
        <w:tc>
          <w:tcPr>
            <w:tcW w:w="5000" w:type="pct"/>
            <w:gridSpan w:val="6"/>
          </w:tcPr>
          <w:p w14:paraId="1667520E" w14:textId="77777777" w:rsidR="00187E72" w:rsidRPr="008D6001" w:rsidRDefault="00187E72" w:rsidP="00933C74">
            <w:pPr>
              <w:spacing w:after="0" w:line="240" w:lineRule="auto"/>
              <w:ind w:right="-108" w:firstLine="720"/>
              <w:jc w:val="both"/>
              <w:rPr>
                <w:rFonts w:ascii="Times New Roman" w:eastAsia="Calibri" w:hAnsi="Times New Roman" w:cs="Times New Roman"/>
              </w:rPr>
            </w:pPr>
          </w:p>
        </w:tc>
      </w:tr>
      <w:tr w:rsidR="00187E72" w:rsidRPr="008D6001" w14:paraId="4B9F11A1" w14:textId="77777777" w:rsidTr="00933C74">
        <w:trPr>
          <w:trHeight w:val="285"/>
        </w:trPr>
        <w:tc>
          <w:tcPr>
            <w:tcW w:w="1671" w:type="pct"/>
            <w:tcBorders>
              <w:top w:val="nil"/>
              <w:left w:val="nil"/>
              <w:bottom w:val="single" w:sz="4" w:space="0" w:color="auto"/>
              <w:right w:val="nil"/>
            </w:tcBorders>
          </w:tcPr>
          <w:p w14:paraId="30DDE82E" w14:textId="77777777" w:rsidR="00187E72" w:rsidRPr="008D6001" w:rsidRDefault="00187E72" w:rsidP="00933C74">
            <w:pPr>
              <w:spacing w:before="120" w:after="120" w:line="240" w:lineRule="auto"/>
              <w:rPr>
                <w:rFonts w:ascii="Times New Roman" w:eastAsia="Calibri" w:hAnsi="Times New Roman" w:cs="Times New Roman"/>
              </w:rPr>
            </w:pPr>
          </w:p>
        </w:tc>
        <w:tc>
          <w:tcPr>
            <w:tcW w:w="307" w:type="pct"/>
          </w:tcPr>
          <w:p w14:paraId="4C21026E" w14:textId="77777777" w:rsidR="00187E72" w:rsidRPr="008D6001" w:rsidRDefault="00187E72" w:rsidP="00933C74">
            <w:pPr>
              <w:spacing w:before="120" w:after="120" w:line="240" w:lineRule="auto"/>
              <w:jc w:val="center"/>
              <w:rPr>
                <w:rFonts w:ascii="Times New Roman" w:eastAsia="Calibri" w:hAnsi="Times New Roman" w:cs="Times New Roman"/>
              </w:rPr>
            </w:pPr>
          </w:p>
        </w:tc>
        <w:tc>
          <w:tcPr>
            <w:tcW w:w="1007" w:type="pct"/>
            <w:tcBorders>
              <w:top w:val="nil"/>
              <w:left w:val="nil"/>
              <w:bottom w:val="single" w:sz="4" w:space="0" w:color="auto"/>
              <w:right w:val="nil"/>
            </w:tcBorders>
          </w:tcPr>
          <w:p w14:paraId="29670802" w14:textId="77777777" w:rsidR="00187E72" w:rsidRPr="008D6001" w:rsidRDefault="00187E72" w:rsidP="00933C74">
            <w:pPr>
              <w:spacing w:before="120" w:after="120" w:line="240" w:lineRule="auto"/>
              <w:jc w:val="center"/>
              <w:rPr>
                <w:rFonts w:ascii="Times New Roman" w:eastAsia="Calibri" w:hAnsi="Times New Roman" w:cs="Times New Roman"/>
              </w:rPr>
            </w:pPr>
          </w:p>
        </w:tc>
        <w:tc>
          <w:tcPr>
            <w:tcW w:w="357" w:type="pct"/>
          </w:tcPr>
          <w:p w14:paraId="70AB0A97" w14:textId="77777777" w:rsidR="00187E72" w:rsidRPr="008D6001" w:rsidRDefault="00187E72" w:rsidP="00933C74">
            <w:pPr>
              <w:spacing w:before="120" w:after="120" w:line="240" w:lineRule="auto"/>
              <w:jc w:val="center"/>
              <w:rPr>
                <w:rFonts w:ascii="Times New Roman" w:eastAsia="Calibri" w:hAnsi="Times New Roman" w:cs="Times New Roman"/>
              </w:rPr>
            </w:pPr>
          </w:p>
        </w:tc>
        <w:tc>
          <w:tcPr>
            <w:tcW w:w="1328" w:type="pct"/>
            <w:tcBorders>
              <w:top w:val="nil"/>
              <w:left w:val="nil"/>
              <w:bottom w:val="single" w:sz="4" w:space="0" w:color="auto"/>
              <w:right w:val="nil"/>
            </w:tcBorders>
          </w:tcPr>
          <w:p w14:paraId="6CC24933" w14:textId="77777777" w:rsidR="00187E72" w:rsidRPr="008D6001" w:rsidRDefault="00187E72" w:rsidP="00933C74">
            <w:pPr>
              <w:spacing w:before="120" w:after="120" w:line="240" w:lineRule="auto"/>
              <w:jc w:val="right"/>
              <w:rPr>
                <w:rFonts w:ascii="Times New Roman" w:eastAsia="Calibri" w:hAnsi="Times New Roman" w:cs="Times New Roman"/>
              </w:rPr>
            </w:pPr>
          </w:p>
        </w:tc>
        <w:tc>
          <w:tcPr>
            <w:tcW w:w="330" w:type="pct"/>
          </w:tcPr>
          <w:p w14:paraId="747F1D97" w14:textId="77777777" w:rsidR="00187E72" w:rsidRPr="008D6001" w:rsidRDefault="00187E72" w:rsidP="00933C74">
            <w:pPr>
              <w:spacing w:before="120" w:after="120" w:line="240" w:lineRule="auto"/>
              <w:jc w:val="right"/>
              <w:rPr>
                <w:rFonts w:ascii="Times New Roman" w:eastAsia="Calibri" w:hAnsi="Times New Roman" w:cs="Times New Roman"/>
              </w:rPr>
            </w:pPr>
          </w:p>
        </w:tc>
      </w:tr>
      <w:tr w:rsidR="00187E72" w:rsidRPr="008D6001" w14:paraId="02E41D24" w14:textId="77777777" w:rsidTr="00933C74">
        <w:trPr>
          <w:trHeight w:val="186"/>
        </w:trPr>
        <w:tc>
          <w:tcPr>
            <w:tcW w:w="1671" w:type="pct"/>
            <w:tcBorders>
              <w:top w:val="single" w:sz="4" w:space="0" w:color="auto"/>
              <w:left w:val="nil"/>
              <w:bottom w:val="nil"/>
              <w:right w:val="nil"/>
            </w:tcBorders>
          </w:tcPr>
          <w:p w14:paraId="30743D5C" w14:textId="77777777" w:rsidR="00187E72" w:rsidRPr="008D6001" w:rsidRDefault="00187E72" w:rsidP="00933C74">
            <w:pPr>
              <w:snapToGrid w:val="0"/>
              <w:spacing w:after="0" w:line="240" w:lineRule="auto"/>
              <w:rPr>
                <w:rFonts w:ascii="Times New Roman" w:eastAsia="Times New Roman" w:hAnsi="Times New Roman" w:cs="Times New Roman"/>
                <w:position w:val="6"/>
              </w:rPr>
            </w:pPr>
            <w:r w:rsidRPr="008D6001">
              <w:rPr>
                <w:rFonts w:ascii="Times New Roman" w:eastAsia="Times New Roman" w:hAnsi="Times New Roman" w:cs="Times New Roman"/>
                <w:position w:val="6"/>
              </w:rPr>
              <w:t>(Teikėjo arba jo įgalioto asmens pareigų pavadinimas)</w:t>
            </w:r>
          </w:p>
        </w:tc>
        <w:tc>
          <w:tcPr>
            <w:tcW w:w="307" w:type="pct"/>
          </w:tcPr>
          <w:p w14:paraId="7662AD2A" w14:textId="77777777" w:rsidR="00187E72" w:rsidRPr="008D6001" w:rsidRDefault="00187E72" w:rsidP="00933C74">
            <w:pPr>
              <w:spacing w:after="0" w:line="240" w:lineRule="auto"/>
              <w:ind w:right="-1"/>
              <w:jc w:val="center"/>
              <w:rPr>
                <w:rFonts w:ascii="Times New Roman" w:eastAsia="Calibri" w:hAnsi="Times New Roman" w:cs="Times New Roman"/>
              </w:rPr>
            </w:pPr>
          </w:p>
        </w:tc>
        <w:tc>
          <w:tcPr>
            <w:tcW w:w="1007" w:type="pct"/>
            <w:tcBorders>
              <w:top w:val="single" w:sz="4" w:space="0" w:color="auto"/>
              <w:left w:val="nil"/>
              <w:bottom w:val="nil"/>
              <w:right w:val="nil"/>
            </w:tcBorders>
          </w:tcPr>
          <w:p w14:paraId="429A0DAF" w14:textId="77777777" w:rsidR="00187E72" w:rsidRPr="008D6001" w:rsidRDefault="00187E72" w:rsidP="00933C74">
            <w:pPr>
              <w:spacing w:after="0" w:line="240" w:lineRule="auto"/>
              <w:ind w:right="-1"/>
              <w:jc w:val="center"/>
              <w:rPr>
                <w:rFonts w:ascii="Times New Roman" w:eastAsia="Calibri" w:hAnsi="Times New Roman" w:cs="Times New Roman"/>
              </w:rPr>
            </w:pPr>
            <w:r w:rsidRPr="008D6001">
              <w:rPr>
                <w:rFonts w:ascii="Times New Roman" w:eastAsia="Calibri" w:hAnsi="Times New Roman" w:cs="Times New Roman"/>
                <w:position w:val="6"/>
              </w:rPr>
              <w:t>(Parašas)</w:t>
            </w:r>
            <w:r w:rsidRPr="008D6001">
              <w:rPr>
                <w:rFonts w:ascii="Times New Roman" w:eastAsia="Calibri" w:hAnsi="Times New Roman" w:cs="Times New Roman"/>
                <w:i/>
              </w:rPr>
              <w:t xml:space="preserve"> </w:t>
            </w:r>
          </w:p>
        </w:tc>
        <w:tc>
          <w:tcPr>
            <w:tcW w:w="357" w:type="pct"/>
          </w:tcPr>
          <w:p w14:paraId="2B0BBBEE" w14:textId="77777777" w:rsidR="00187E72" w:rsidRPr="008D6001" w:rsidRDefault="00187E72" w:rsidP="00933C74">
            <w:pPr>
              <w:spacing w:after="0" w:line="240" w:lineRule="auto"/>
              <w:ind w:right="-1"/>
              <w:jc w:val="center"/>
              <w:rPr>
                <w:rFonts w:ascii="Times New Roman" w:eastAsia="Calibri" w:hAnsi="Times New Roman" w:cs="Times New Roman"/>
              </w:rPr>
            </w:pPr>
          </w:p>
        </w:tc>
        <w:tc>
          <w:tcPr>
            <w:tcW w:w="1328" w:type="pct"/>
            <w:tcBorders>
              <w:top w:val="single" w:sz="4" w:space="0" w:color="auto"/>
              <w:left w:val="nil"/>
              <w:bottom w:val="nil"/>
              <w:right w:val="nil"/>
            </w:tcBorders>
          </w:tcPr>
          <w:p w14:paraId="7C356CA1" w14:textId="77777777" w:rsidR="00187E72" w:rsidRPr="008D6001" w:rsidRDefault="00187E72" w:rsidP="00933C74">
            <w:pPr>
              <w:spacing w:after="0" w:line="240" w:lineRule="auto"/>
              <w:ind w:right="-1"/>
              <w:jc w:val="center"/>
              <w:rPr>
                <w:rFonts w:ascii="Times New Roman" w:eastAsia="Calibri" w:hAnsi="Times New Roman" w:cs="Times New Roman"/>
              </w:rPr>
            </w:pPr>
            <w:r w:rsidRPr="008D6001">
              <w:rPr>
                <w:rFonts w:ascii="Times New Roman" w:eastAsia="Calibri" w:hAnsi="Times New Roman" w:cs="Times New Roman"/>
                <w:position w:val="6"/>
              </w:rPr>
              <w:t>(Vardas ir pavardė)</w:t>
            </w:r>
            <w:r w:rsidRPr="008D6001">
              <w:rPr>
                <w:rFonts w:ascii="Times New Roman" w:eastAsia="Calibri" w:hAnsi="Times New Roman" w:cs="Times New Roman"/>
                <w:i/>
              </w:rPr>
              <w:t xml:space="preserve"> </w:t>
            </w:r>
          </w:p>
        </w:tc>
        <w:tc>
          <w:tcPr>
            <w:tcW w:w="330" w:type="pct"/>
          </w:tcPr>
          <w:p w14:paraId="28954E28" w14:textId="77777777" w:rsidR="00187E72" w:rsidRPr="008D6001" w:rsidRDefault="00187E72" w:rsidP="00933C74">
            <w:pPr>
              <w:spacing w:after="0" w:line="240" w:lineRule="auto"/>
              <w:ind w:right="-1"/>
              <w:jc w:val="center"/>
              <w:rPr>
                <w:rFonts w:ascii="Times New Roman" w:eastAsia="Calibri" w:hAnsi="Times New Roman" w:cs="Times New Roman"/>
              </w:rPr>
            </w:pPr>
          </w:p>
        </w:tc>
      </w:tr>
    </w:tbl>
    <w:p w14:paraId="043EA1EF" w14:textId="77777777" w:rsidR="00187E72" w:rsidRPr="008D6001" w:rsidRDefault="00187E72" w:rsidP="00187E72">
      <w:pPr>
        <w:rPr>
          <w:rFonts w:ascii="Times New Roman" w:hAnsi="Times New Roman" w:cs="Times New Roman"/>
        </w:rPr>
      </w:pPr>
    </w:p>
    <w:p w14:paraId="6FE7EFC2"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2AE702EE" w14:textId="77777777" w:rsidR="00187E72"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6941E09C" w14:textId="77777777" w:rsidR="00187E72" w:rsidRPr="00671289" w:rsidRDefault="00187E72"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p w14:paraId="64758050"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671289" w:rsidRPr="00671289" w14:paraId="3236816B" w14:textId="77777777" w:rsidTr="00D03954">
        <w:trPr>
          <w:trHeight w:val="186"/>
        </w:trPr>
        <w:tc>
          <w:tcPr>
            <w:tcW w:w="3888" w:type="dxa"/>
          </w:tcPr>
          <w:p w14:paraId="0AC87C12" w14:textId="77777777" w:rsidR="00671289" w:rsidRPr="00671289" w:rsidRDefault="00671289" w:rsidP="00671289">
            <w:pPr>
              <w:spacing w:after="0" w:line="240" w:lineRule="auto"/>
              <w:ind w:right="-1"/>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_________________</w:t>
            </w:r>
          </w:p>
          <w:p w14:paraId="484C6D72" w14:textId="77777777" w:rsidR="00671289" w:rsidRPr="00671289" w:rsidRDefault="00671289" w:rsidP="00671289">
            <w:pPr>
              <w:spacing w:after="0" w:line="240" w:lineRule="auto"/>
              <w:ind w:right="-1"/>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(Tiekėjo arba jo įgalioto asmens pareigų pavadinimas*</w:t>
            </w:r>
            <w:r w:rsidRPr="00671289">
              <w:rPr>
                <w:rFonts w:ascii="Arial" w:eastAsia="Times New Roman" w:hAnsi="Arial" w:cs="Arial"/>
                <w:lang w:eastAsia="lt-LT"/>
              </w:rPr>
              <w:t>)</w:t>
            </w:r>
          </w:p>
        </w:tc>
        <w:tc>
          <w:tcPr>
            <w:tcW w:w="2681" w:type="dxa"/>
          </w:tcPr>
          <w:p w14:paraId="370F7D04"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683BCAA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(Parašas*)</w:t>
            </w:r>
          </w:p>
        </w:tc>
        <w:tc>
          <w:tcPr>
            <w:tcW w:w="2611" w:type="dxa"/>
          </w:tcPr>
          <w:p w14:paraId="58DB794F"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76C9AE74"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(Vardas ir pavardė)</w:t>
            </w:r>
          </w:p>
        </w:tc>
      </w:tr>
    </w:tbl>
    <w:p w14:paraId="700FA149"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22AB6F4C" w14:textId="77777777" w:rsidR="005D358C" w:rsidRDefault="00671289" w:rsidP="005D358C">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671289">
        <w:rPr>
          <w:rFonts w:ascii="Arial" w:eastAsia="Times New Roman" w:hAnsi="Arial" w:cs="Arial"/>
          <w:color w:val="000000"/>
          <w:sz w:val="20"/>
          <w:szCs w:val="24"/>
          <w:lang w:eastAsia="lt-LT"/>
        </w:rPr>
        <w:t xml:space="preserve">* </w:t>
      </w:r>
      <w:r w:rsidRPr="00671289">
        <w:rPr>
          <w:rFonts w:ascii="Times New Roman" w:eastAsia="Times New Roman" w:hAnsi="Times New Roman" w:cs="Times New Roman"/>
          <w:color w:val="000000"/>
          <w:sz w:val="24"/>
          <w:szCs w:val="24"/>
          <w:lang w:eastAsia="lt-LT"/>
        </w:rPr>
        <w:t xml:space="preserve">Pastaba. </w:t>
      </w:r>
      <w:r w:rsidRPr="00671289">
        <w:rPr>
          <w:rFonts w:ascii="Times New Roman" w:eastAsia="Times New Roman" w:hAnsi="Times New Roman" w:cs="Times New Roman"/>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r w:rsidR="005D358C">
        <w:rPr>
          <w:rFonts w:ascii="Times New Roman" w:eastAsia="Times New Roman" w:hAnsi="Times New Roman" w:cs="Times New Roman"/>
          <w:sz w:val="24"/>
          <w:szCs w:val="24"/>
          <w:lang w:eastAsia="lt-LT"/>
        </w:rPr>
        <w:t>.</w:t>
      </w:r>
    </w:p>
    <w:p w14:paraId="25D9812A" w14:textId="77777777" w:rsidR="00056F55" w:rsidRDefault="00056F55" w:rsidP="005D358C">
      <w:pPr>
        <w:shd w:val="clear" w:color="auto" w:fill="FFFFFF"/>
        <w:spacing w:after="0" w:line="240" w:lineRule="auto"/>
        <w:ind w:firstLine="720"/>
        <w:jc w:val="both"/>
      </w:pPr>
    </w:p>
    <w:p w14:paraId="25A69B8B" w14:textId="77777777" w:rsidR="009B15EB" w:rsidRDefault="009B15EB" w:rsidP="005D358C">
      <w:pPr>
        <w:shd w:val="clear" w:color="auto" w:fill="FFFFFF"/>
        <w:spacing w:after="0" w:line="240" w:lineRule="auto"/>
        <w:ind w:firstLine="720"/>
        <w:jc w:val="both"/>
      </w:pPr>
    </w:p>
    <w:p w14:paraId="26E511E8" w14:textId="77777777" w:rsidR="009B15EB" w:rsidRDefault="009B15EB" w:rsidP="005D358C">
      <w:pPr>
        <w:shd w:val="clear" w:color="auto" w:fill="FFFFFF"/>
        <w:spacing w:after="0" w:line="240" w:lineRule="auto"/>
        <w:ind w:firstLine="720"/>
        <w:jc w:val="both"/>
      </w:pPr>
    </w:p>
    <w:p w14:paraId="5E766CC4" w14:textId="77777777" w:rsidR="009B15EB" w:rsidRDefault="009B15EB" w:rsidP="005D358C">
      <w:pPr>
        <w:shd w:val="clear" w:color="auto" w:fill="FFFFFF"/>
        <w:spacing w:after="0" w:line="240" w:lineRule="auto"/>
        <w:ind w:firstLine="720"/>
        <w:jc w:val="both"/>
      </w:pPr>
    </w:p>
    <w:p w14:paraId="1A249F75" w14:textId="77777777" w:rsidR="009B15EB" w:rsidRDefault="009B15EB" w:rsidP="00187E72">
      <w:pPr>
        <w:shd w:val="clear" w:color="auto" w:fill="FFFFFF"/>
        <w:spacing w:after="0" w:line="240" w:lineRule="auto"/>
        <w:jc w:val="both"/>
      </w:pPr>
    </w:p>
    <w:p w14:paraId="254FBB1F" w14:textId="77777777" w:rsidR="009B15EB" w:rsidRDefault="009B15EB" w:rsidP="005D358C">
      <w:pPr>
        <w:shd w:val="clear" w:color="auto" w:fill="FFFFFF"/>
        <w:spacing w:after="0" w:line="240" w:lineRule="auto"/>
        <w:ind w:firstLine="720"/>
        <w:jc w:val="both"/>
      </w:pPr>
    </w:p>
    <w:p w14:paraId="569AFADC" w14:textId="77777777" w:rsidR="009B15EB" w:rsidRDefault="009B15EB" w:rsidP="00187E72">
      <w:pPr>
        <w:shd w:val="clear" w:color="auto" w:fill="FFFFFF"/>
        <w:spacing w:after="0" w:line="240" w:lineRule="auto"/>
        <w:jc w:val="both"/>
      </w:pPr>
    </w:p>
    <w:p w14:paraId="3A48A82A" w14:textId="77777777" w:rsidR="009B15EB" w:rsidRDefault="009B15EB" w:rsidP="005D358C">
      <w:pPr>
        <w:shd w:val="clear" w:color="auto" w:fill="FFFFFF"/>
        <w:spacing w:after="0" w:line="240" w:lineRule="auto"/>
        <w:ind w:firstLine="720"/>
        <w:jc w:val="both"/>
      </w:pPr>
    </w:p>
    <w:p w14:paraId="07352E28" w14:textId="77777777" w:rsidR="009B15EB" w:rsidRDefault="009B15EB" w:rsidP="005D358C">
      <w:pPr>
        <w:shd w:val="clear" w:color="auto" w:fill="FFFFFF"/>
        <w:spacing w:after="0" w:line="240" w:lineRule="auto"/>
        <w:ind w:firstLine="720"/>
        <w:jc w:val="both"/>
      </w:pPr>
    </w:p>
    <w:p w14:paraId="72E9FE31" w14:textId="77777777" w:rsidR="009B15EB" w:rsidRDefault="009B15EB" w:rsidP="005D358C">
      <w:pPr>
        <w:shd w:val="clear" w:color="auto" w:fill="FFFFFF"/>
        <w:spacing w:after="0" w:line="240" w:lineRule="auto"/>
        <w:ind w:firstLine="720"/>
        <w:jc w:val="both"/>
      </w:pPr>
    </w:p>
    <w:p w14:paraId="71552E67" w14:textId="77777777" w:rsidR="009B15EB" w:rsidRDefault="009B15EB" w:rsidP="005D358C">
      <w:pPr>
        <w:shd w:val="clear" w:color="auto" w:fill="FFFFFF"/>
        <w:spacing w:after="0" w:line="240" w:lineRule="auto"/>
        <w:ind w:firstLine="720"/>
        <w:jc w:val="both"/>
      </w:pPr>
    </w:p>
    <w:p w14:paraId="5C1809F6" w14:textId="77777777" w:rsidR="009B15EB" w:rsidRDefault="009B15EB" w:rsidP="005D358C">
      <w:pPr>
        <w:shd w:val="clear" w:color="auto" w:fill="FFFFFF"/>
        <w:spacing w:after="0" w:line="240" w:lineRule="auto"/>
        <w:ind w:firstLine="720"/>
        <w:jc w:val="both"/>
      </w:pPr>
    </w:p>
    <w:p w14:paraId="0B7902F3" w14:textId="77777777" w:rsidR="009B15EB" w:rsidRDefault="009B15EB" w:rsidP="00187E72">
      <w:pPr>
        <w:shd w:val="clear" w:color="auto" w:fill="FFFFFF"/>
        <w:spacing w:after="0" w:line="240" w:lineRule="auto"/>
        <w:jc w:val="both"/>
      </w:pPr>
    </w:p>
    <w:p w14:paraId="1E9D83D6" w14:textId="77777777" w:rsidR="009B15EB" w:rsidRDefault="009B15EB" w:rsidP="005D358C">
      <w:pPr>
        <w:shd w:val="clear" w:color="auto" w:fill="FFFFFF"/>
        <w:spacing w:after="0" w:line="240" w:lineRule="auto"/>
        <w:ind w:firstLine="720"/>
        <w:jc w:val="both"/>
      </w:pPr>
    </w:p>
    <w:p w14:paraId="3357FB38" w14:textId="77777777" w:rsidR="009B15EB" w:rsidRDefault="009B15EB" w:rsidP="005D358C">
      <w:pPr>
        <w:shd w:val="clear" w:color="auto" w:fill="FFFFFF"/>
        <w:spacing w:after="0" w:line="240" w:lineRule="auto"/>
        <w:ind w:firstLine="720"/>
        <w:jc w:val="both"/>
      </w:pPr>
    </w:p>
    <w:p w14:paraId="2103C587" w14:textId="77777777" w:rsidR="009B15EB" w:rsidRDefault="009B15EB" w:rsidP="005D358C">
      <w:pPr>
        <w:shd w:val="clear" w:color="auto" w:fill="FFFFFF"/>
        <w:spacing w:after="0" w:line="240" w:lineRule="auto"/>
        <w:ind w:firstLine="720"/>
        <w:jc w:val="both"/>
      </w:pPr>
    </w:p>
    <w:p w14:paraId="39430E13"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b/>
          <w:bCs/>
          <w:sz w:val="24"/>
          <w:szCs w:val="24"/>
        </w:rPr>
      </w:pPr>
      <w:r w:rsidRPr="009B15EB">
        <w:rPr>
          <w:rFonts w:ascii="Times New Roman" w:eastAsia="Times New Roman" w:hAnsi="Times New Roman" w:cs="Times New Roman"/>
          <w:b/>
          <w:bCs/>
          <w:sz w:val="24"/>
          <w:szCs w:val="24"/>
        </w:rPr>
        <w:t>DARBŲ KIEKIO ŽINIARAŠTIS</w:t>
      </w:r>
    </w:p>
    <w:p w14:paraId="5C7FD135"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rPr>
      </w:pPr>
    </w:p>
    <w:p w14:paraId="2E89C415"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rPr>
      </w:pPr>
    </w:p>
    <w:p w14:paraId="76342DB2" w14:textId="77777777" w:rsidR="009B15EB" w:rsidRPr="009B15EB" w:rsidRDefault="009B15EB" w:rsidP="009B15EB">
      <w:pPr>
        <w:widowControl w:val="0"/>
        <w:autoSpaceDE w:val="0"/>
        <w:autoSpaceDN w:val="0"/>
        <w:spacing w:after="0" w:line="240" w:lineRule="auto"/>
        <w:jc w:val="center"/>
        <w:rPr>
          <w:rFonts w:ascii="Times New Roman" w:eastAsia="Times New Roman" w:hAnsi="Times New Roman" w:cs="Times New Roman"/>
          <w:sz w:val="24"/>
          <w:szCs w:val="24"/>
        </w:rPr>
      </w:pPr>
      <w:r w:rsidRPr="009B15EB">
        <w:rPr>
          <w:rFonts w:ascii="Times New Roman" w:eastAsia="Times New Roman" w:hAnsi="Times New Roman" w:cs="Times New Roman"/>
          <w:sz w:val="24"/>
          <w:szCs w:val="24"/>
        </w:rPr>
        <w:t>Žiniaraštis Kaišiadorių r. Žiežmarių gimnazijos vidaus laiptinių pagrindiniame gimnazijos korpuse ir pradinių klasių korpuse laiptų pakopų keitimo paprastojo remonto ir parengimo naudojimui darbai</w:t>
      </w:r>
    </w:p>
    <w:p w14:paraId="4AC9FE39"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p w14:paraId="422AB496"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501"/>
        <w:gridCol w:w="1077"/>
        <w:gridCol w:w="1749"/>
        <w:gridCol w:w="1749"/>
        <w:gridCol w:w="1481"/>
      </w:tblGrid>
      <w:tr w:rsidR="009B15EB" w:rsidRPr="009B15EB" w14:paraId="7838C9E5" w14:textId="77777777" w:rsidTr="009B15EB">
        <w:trPr>
          <w:trHeight w:val="674"/>
          <w:jc w:val="center"/>
        </w:trPr>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7B5EBD33" w14:textId="77777777" w:rsidR="009B15EB" w:rsidRPr="009B15EB" w:rsidRDefault="009B15EB" w:rsidP="009B15EB">
            <w:pPr>
              <w:autoSpaceDN w:val="0"/>
              <w:spacing w:after="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Darbų ir išlaidų aprašymai</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D3E24" w14:textId="77777777" w:rsidR="009B15EB" w:rsidRPr="009B15EB" w:rsidRDefault="009B15EB" w:rsidP="009B15EB">
            <w:pPr>
              <w:autoSpaceDN w:val="0"/>
              <w:spacing w:after="0" w:line="256" w:lineRule="auto"/>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Mato vnt.</w:t>
            </w:r>
          </w:p>
        </w:tc>
        <w:tc>
          <w:tcPr>
            <w:tcW w:w="1749" w:type="dxa"/>
            <w:tcBorders>
              <w:top w:val="single" w:sz="4" w:space="0" w:color="auto"/>
              <w:left w:val="single" w:sz="4" w:space="0" w:color="auto"/>
              <w:bottom w:val="single" w:sz="4" w:space="0" w:color="auto"/>
              <w:right w:val="single" w:sz="4" w:space="0" w:color="auto"/>
            </w:tcBorders>
          </w:tcPr>
          <w:p w14:paraId="5195EB94"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p>
          <w:p w14:paraId="7F7B7A62"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Kiekis</w:t>
            </w:r>
          </w:p>
        </w:tc>
        <w:tc>
          <w:tcPr>
            <w:tcW w:w="1749" w:type="dxa"/>
            <w:tcBorders>
              <w:top w:val="single" w:sz="4" w:space="0" w:color="auto"/>
              <w:left w:val="single" w:sz="4" w:space="0" w:color="auto"/>
              <w:bottom w:val="single" w:sz="4" w:space="0" w:color="auto"/>
              <w:right w:val="single" w:sz="4" w:space="0" w:color="auto"/>
            </w:tcBorders>
          </w:tcPr>
          <w:p w14:paraId="3F12F7D7"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Vieneto kaina EUR</w:t>
            </w:r>
          </w:p>
        </w:tc>
        <w:tc>
          <w:tcPr>
            <w:tcW w:w="1481" w:type="dxa"/>
            <w:tcBorders>
              <w:top w:val="single" w:sz="4" w:space="0" w:color="auto"/>
              <w:left w:val="single" w:sz="4" w:space="0" w:color="auto"/>
              <w:bottom w:val="single" w:sz="4" w:space="0" w:color="auto"/>
              <w:right w:val="single" w:sz="4" w:space="0" w:color="auto"/>
            </w:tcBorders>
          </w:tcPr>
          <w:p w14:paraId="55BABEDB" w14:textId="77777777" w:rsidR="009B15EB" w:rsidRPr="009B15EB" w:rsidRDefault="009B15EB" w:rsidP="009B15EB">
            <w:pPr>
              <w:autoSpaceDN w:val="0"/>
              <w:spacing w:after="0" w:line="256" w:lineRule="auto"/>
              <w:jc w:val="center"/>
              <w:rPr>
                <w:rFonts w:ascii="Times New Roman" w:eastAsia="Calibri" w:hAnsi="Times New Roman" w:cs="Times New Roman"/>
                <w:color w:val="000000"/>
                <w:sz w:val="24"/>
                <w:szCs w:val="24"/>
              </w:rPr>
            </w:pPr>
            <w:r w:rsidRPr="009B15EB">
              <w:rPr>
                <w:rFonts w:ascii="Times New Roman" w:eastAsia="Calibri" w:hAnsi="Times New Roman" w:cs="Times New Roman"/>
                <w:color w:val="000000"/>
                <w:sz w:val="24"/>
                <w:szCs w:val="24"/>
              </w:rPr>
              <w:t>Iš viso Eur</w:t>
            </w:r>
          </w:p>
        </w:tc>
      </w:tr>
      <w:tr w:rsidR="009B15EB" w:rsidRPr="009B15EB" w14:paraId="67C71946"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5A65D70"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1.</w:t>
            </w:r>
          </w:p>
        </w:tc>
        <w:tc>
          <w:tcPr>
            <w:tcW w:w="3501" w:type="dxa"/>
            <w:tcBorders>
              <w:top w:val="single" w:sz="4" w:space="0" w:color="auto"/>
              <w:left w:val="single" w:sz="4" w:space="0" w:color="auto"/>
              <w:bottom w:val="single" w:sz="4" w:space="0" w:color="auto"/>
              <w:right w:val="single" w:sz="4" w:space="0" w:color="auto"/>
            </w:tcBorders>
            <w:vAlign w:val="center"/>
            <w:hideMark/>
          </w:tcPr>
          <w:p w14:paraId="4A5B6648"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proofErr w:type="spellStart"/>
            <w:r w:rsidRPr="009B15EB">
              <w:rPr>
                <w:rFonts w:ascii="Times New Roman" w:eastAsia="Calibri" w:hAnsi="Times New Roman" w:cs="Times New Roman"/>
                <w:sz w:val="24"/>
                <w:szCs w:val="24"/>
                <w:lang w:eastAsia="lt-LT"/>
              </w:rPr>
              <w:t>Mozaikinių</w:t>
            </w:r>
            <w:proofErr w:type="spellEnd"/>
            <w:r w:rsidRPr="009B15EB">
              <w:rPr>
                <w:rFonts w:ascii="Times New Roman" w:eastAsia="Calibri" w:hAnsi="Times New Roman" w:cs="Times New Roman"/>
                <w:sz w:val="24"/>
                <w:szCs w:val="24"/>
                <w:lang w:eastAsia="lt-LT"/>
              </w:rPr>
              <w:t xml:space="preserve"> pakopų remontas (pagrindinis korpusas)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6FB4C5"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vnt.</w:t>
            </w:r>
          </w:p>
        </w:tc>
        <w:tc>
          <w:tcPr>
            <w:tcW w:w="1749" w:type="dxa"/>
            <w:tcBorders>
              <w:top w:val="single" w:sz="4" w:space="0" w:color="auto"/>
              <w:left w:val="single" w:sz="4" w:space="0" w:color="auto"/>
              <w:bottom w:val="single" w:sz="4" w:space="0" w:color="auto"/>
              <w:right w:val="single" w:sz="4" w:space="0" w:color="auto"/>
            </w:tcBorders>
            <w:hideMark/>
          </w:tcPr>
          <w:p w14:paraId="6B76B085"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50,0</w:t>
            </w:r>
          </w:p>
        </w:tc>
        <w:tc>
          <w:tcPr>
            <w:tcW w:w="1749" w:type="dxa"/>
            <w:tcBorders>
              <w:top w:val="single" w:sz="4" w:space="0" w:color="auto"/>
              <w:left w:val="single" w:sz="4" w:space="0" w:color="auto"/>
              <w:bottom w:val="single" w:sz="4" w:space="0" w:color="auto"/>
              <w:right w:val="single" w:sz="4" w:space="0" w:color="auto"/>
            </w:tcBorders>
          </w:tcPr>
          <w:p w14:paraId="435EDF0B"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c>
          <w:tcPr>
            <w:tcW w:w="1481" w:type="dxa"/>
            <w:tcBorders>
              <w:top w:val="single" w:sz="4" w:space="0" w:color="auto"/>
              <w:left w:val="single" w:sz="4" w:space="0" w:color="auto"/>
              <w:bottom w:val="single" w:sz="4" w:space="0" w:color="auto"/>
              <w:right w:val="single" w:sz="4" w:space="0" w:color="auto"/>
            </w:tcBorders>
          </w:tcPr>
          <w:p w14:paraId="299F853C"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r>
      <w:tr w:rsidR="009B15EB" w:rsidRPr="009B15EB" w14:paraId="00502A54"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5C218166"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2.</w:t>
            </w:r>
          </w:p>
        </w:tc>
        <w:tc>
          <w:tcPr>
            <w:tcW w:w="3501" w:type="dxa"/>
            <w:tcBorders>
              <w:top w:val="single" w:sz="4" w:space="0" w:color="auto"/>
              <w:left w:val="single" w:sz="4" w:space="0" w:color="auto"/>
              <w:bottom w:val="single" w:sz="4" w:space="0" w:color="auto"/>
              <w:right w:val="single" w:sz="4" w:space="0" w:color="auto"/>
            </w:tcBorders>
            <w:vAlign w:val="center"/>
            <w:hideMark/>
          </w:tcPr>
          <w:p w14:paraId="0C6E0046"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Laiptų pakopų, sudėtų ant pagrindo, pakeitimas k8=1.07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D2537"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100 m.</w:t>
            </w:r>
          </w:p>
        </w:tc>
        <w:tc>
          <w:tcPr>
            <w:tcW w:w="1749" w:type="dxa"/>
            <w:tcBorders>
              <w:top w:val="single" w:sz="4" w:space="0" w:color="auto"/>
              <w:left w:val="single" w:sz="4" w:space="0" w:color="auto"/>
              <w:bottom w:val="single" w:sz="4" w:space="0" w:color="auto"/>
              <w:right w:val="single" w:sz="4" w:space="0" w:color="auto"/>
            </w:tcBorders>
            <w:hideMark/>
          </w:tcPr>
          <w:p w14:paraId="5A599A20"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0,7</w:t>
            </w:r>
          </w:p>
        </w:tc>
        <w:tc>
          <w:tcPr>
            <w:tcW w:w="1749" w:type="dxa"/>
            <w:tcBorders>
              <w:top w:val="single" w:sz="4" w:space="0" w:color="auto"/>
              <w:left w:val="single" w:sz="4" w:space="0" w:color="auto"/>
              <w:bottom w:val="single" w:sz="4" w:space="0" w:color="auto"/>
              <w:right w:val="single" w:sz="4" w:space="0" w:color="auto"/>
            </w:tcBorders>
          </w:tcPr>
          <w:p w14:paraId="3A7AB43D"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c>
          <w:tcPr>
            <w:tcW w:w="1481" w:type="dxa"/>
            <w:tcBorders>
              <w:top w:val="single" w:sz="4" w:space="0" w:color="auto"/>
              <w:left w:val="single" w:sz="4" w:space="0" w:color="auto"/>
              <w:bottom w:val="single" w:sz="4" w:space="0" w:color="auto"/>
              <w:right w:val="single" w:sz="4" w:space="0" w:color="auto"/>
            </w:tcBorders>
          </w:tcPr>
          <w:p w14:paraId="1061503F"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r>
      <w:tr w:rsidR="009B15EB" w:rsidRPr="009B15EB" w14:paraId="6932CF97"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1E7476CA"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3.</w:t>
            </w:r>
          </w:p>
        </w:tc>
        <w:tc>
          <w:tcPr>
            <w:tcW w:w="3501" w:type="dxa"/>
            <w:tcBorders>
              <w:top w:val="single" w:sz="4" w:space="0" w:color="auto"/>
              <w:left w:val="single" w:sz="4" w:space="0" w:color="auto"/>
              <w:bottom w:val="single" w:sz="4" w:space="0" w:color="auto"/>
              <w:right w:val="single" w:sz="4" w:space="0" w:color="auto"/>
            </w:tcBorders>
            <w:vAlign w:val="center"/>
            <w:hideMark/>
          </w:tcPr>
          <w:p w14:paraId="74FDE58B"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proofErr w:type="spellStart"/>
            <w:r w:rsidRPr="009B15EB">
              <w:rPr>
                <w:rFonts w:ascii="Times New Roman" w:eastAsia="Calibri" w:hAnsi="Times New Roman" w:cs="Times New Roman"/>
                <w:sz w:val="24"/>
                <w:szCs w:val="24"/>
                <w:lang w:eastAsia="lt-LT"/>
              </w:rPr>
              <w:t>Mozaikinių</w:t>
            </w:r>
            <w:proofErr w:type="spellEnd"/>
            <w:r w:rsidRPr="009B15EB">
              <w:rPr>
                <w:rFonts w:ascii="Times New Roman" w:eastAsia="Calibri" w:hAnsi="Times New Roman" w:cs="Times New Roman"/>
                <w:sz w:val="24"/>
                <w:szCs w:val="24"/>
                <w:lang w:eastAsia="lt-LT"/>
              </w:rPr>
              <w:t xml:space="preserve"> pakopų remontas (pradinis korpusas)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5BFCA2"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vnt.</w:t>
            </w:r>
          </w:p>
        </w:tc>
        <w:tc>
          <w:tcPr>
            <w:tcW w:w="1749" w:type="dxa"/>
            <w:tcBorders>
              <w:top w:val="single" w:sz="4" w:space="0" w:color="auto"/>
              <w:left w:val="single" w:sz="4" w:space="0" w:color="auto"/>
              <w:bottom w:val="single" w:sz="4" w:space="0" w:color="auto"/>
              <w:right w:val="single" w:sz="4" w:space="0" w:color="auto"/>
            </w:tcBorders>
            <w:hideMark/>
          </w:tcPr>
          <w:p w14:paraId="22F7A580"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24,0</w:t>
            </w:r>
          </w:p>
        </w:tc>
        <w:tc>
          <w:tcPr>
            <w:tcW w:w="1749" w:type="dxa"/>
            <w:tcBorders>
              <w:top w:val="single" w:sz="4" w:space="0" w:color="auto"/>
              <w:left w:val="single" w:sz="4" w:space="0" w:color="auto"/>
              <w:bottom w:val="single" w:sz="4" w:space="0" w:color="auto"/>
              <w:right w:val="single" w:sz="4" w:space="0" w:color="auto"/>
            </w:tcBorders>
          </w:tcPr>
          <w:p w14:paraId="1194E064"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c>
          <w:tcPr>
            <w:tcW w:w="1481" w:type="dxa"/>
            <w:tcBorders>
              <w:top w:val="single" w:sz="4" w:space="0" w:color="auto"/>
              <w:left w:val="single" w:sz="4" w:space="0" w:color="auto"/>
              <w:bottom w:val="single" w:sz="4" w:space="0" w:color="auto"/>
              <w:right w:val="single" w:sz="4" w:space="0" w:color="auto"/>
            </w:tcBorders>
          </w:tcPr>
          <w:p w14:paraId="17711B58"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lang w:eastAsia="lt-LT"/>
              </w:rPr>
            </w:pPr>
          </w:p>
        </w:tc>
      </w:tr>
      <w:tr w:rsidR="009B15EB" w:rsidRPr="009B15EB" w14:paraId="29FBC1D9" w14:textId="77777777" w:rsidTr="009B15EB">
        <w:trPr>
          <w:trHeight w:val="79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5D52BEC7"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4.</w:t>
            </w:r>
          </w:p>
        </w:tc>
        <w:tc>
          <w:tcPr>
            <w:tcW w:w="3501" w:type="dxa"/>
            <w:tcBorders>
              <w:top w:val="single" w:sz="4" w:space="0" w:color="auto"/>
              <w:left w:val="single" w:sz="4" w:space="0" w:color="auto"/>
              <w:bottom w:val="single" w:sz="4" w:space="0" w:color="auto"/>
              <w:right w:val="single" w:sz="4" w:space="0" w:color="auto"/>
            </w:tcBorders>
            <w:vAlign w:val="center"/>
            <w:hideMark/>
          </w:tcPr>
          <w:p w14:paraId="4A6DB9D9"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Laiptų pakopų, sudėtų ant pagrindo, pakeitimas k8=1.07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FA6B3"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lang w:eastAsia="lt-LT"/>
              </w:rPr>
              <w:t>100 m.</w:t>
            </w:r>
          </w:p>
        </w:tc>
        <w:tc>
          <w:tcPr>
            <w:tcW w:w="1749" w:type="dxa"/>
            <w:tcBorders>
              <w:top w:val="single" w:sz="4" w:space="0" w:color="auto"/>
              <w:left w:val="single" w:sz="4" w:space="0" w:color="auto"/>
              <w:bottom w:val="single" w:sz="4" w:space="0" w:color="auto"/>
              <w:right w:val="single" w:sz="4" w:space="0" w:color="auto"/>
            </w:tcBorders>
            <w:hideMark/>
          </w:tcPr>
          <w:p w14:paraId="322B1E4F"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0,34</w:t>
            </w:r>
          </w:p>
        </w:tc>
        <w:tc>
          <w:tcPr>
            <w:tcW w:w="1749" w:type="dxa"/>
            <w:tcBorders>
              <w:top w:val="single" w:sz="4" w:space="0" w:color="auto"/>
              <w:left w:val="single" w:sz="4" w:space="0" w:color="auto"/>
              <w:bottom w:val="single" w:sz="4" w:space="0" w:color="auto"/>
              <w:right w:val="single" w:sz="4" w:space="0" w:color="auto"/>
            </w:tcBorders>
          </w:tcPr>
          <w:p w14:paraId="3B368B26"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36851177"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r w:rsidR="009B15EB" w:rsidRPr="009B15EB" w14:paraId="50145DCC" w14:textId="77777777" w:rsidTr="009B15EB">
        <w:trPr>
          <w:trHeight w:val="507"/>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A485D7A"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5.</w:t>
            </w:r>
          </w:p>
        </w:tc>
        <w:tc>
          <w:tcPr>
            <w:tcW w:w="3501" w:type="dxa"/>
            <w:tcBorders>
              <w:top w:val="single" w:sz="4" w:space="0" w:color="auto"/>
              <w:left w:val="single" w:sz="4" w:space="0" w:color="auto"/>
              <w:bottom w:val="single" w:sz="4" w:space="0" w:color="auto"/>
              <w:right w:val="single" w:sz="4" w:space="0" w:color="auto"/>
            </w:tcBorders>
            <w:vAlign w:val="center"/>
            <w:hideMark/>
          </w:tcPr>
          <w:p w14:paraId="0536DB47" w14:textId="77777777" w:rsidR="009B15EB" w:rsidRPr="009B15EB" w:rsidRDefault="009B15EB" w:rsidP="009B15EB">
            <w:pPr>
              <w:autoSpaceDN w:val="0"/>
              <w:spacing w:before="120" w:after="120" w:line="256" w:lineRule="auto"/>
              <w:rPr>
                <w:rFonts w:ascii="Times New Roman" w:eastAsia="Calibri" w:hAnsi="Times New Roman" w:cs="Times New Roman"/>
                <w:color w:val="FF0000"/>
                <w:sz w:val="24"/>
                <w:szCs w:val="24"/>
                <w:lang w:eastAsia="lt-LT"/>
              </w:rPr>
            </w:pPr>
            <w:r w:rsidRPr="009B15EB">
              <w:rPr>
                <w:rFonts w:ascii="Times New Roman" w:eastAsia="Calibri" w:hAnsi="Times New Roman" w:cs="Times New Roman"/>
                <w:sz w:val="24"/>
                <w:szCs w:val="24"/>
                <w:lang w:eastAsia="lt-LT"/>
              </w:rPr>
              <w:t>Laiptų metalinių turėklų išardymas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6F0FC" w14:textId="77777777" w:rsidR="009B15EB" w:rsidRPr="009B15EB" w:rsidRDefault="009B15EB" w:rsidP="009B15EB">
            <w:pPr>
              <w:autoSpaceDN w:val="0"/>
              <w:spacing w:before="120" w:after="120" w:line="256" w:lineRule="auto"/>
              <w:jc w:val="center"/>
              <w:rPr>
                <w:rFonts w:ascii="Times New Roman" w:eastAsia="Calibri" w:hAnsi="Times New Roman" w:cs="Times New Roman"/>
                <w:color w:val="FF0000"/>
                <w:sz w:val="24"/>
                <w:szCs w:val="24"/>
              </w:rPr>
            </w:pPr>
            <w:r w:rsidRPr="009B15EB">
              <w:rPr>
                <w:rFonts w:ascii="Times New Roman" w:eastAsia="Calibri" w:hAnsi="Times New Roman" w:cs="Times New Roman"/>
                <w:sz w:val="24"/>
                <w:szCs w:val="24"/>
                <w:lang w:eastAsia="lt-LT"/>
              </w:rPr>
              <w:t>m.</w:t>
            </w:r>
          </w:p>
        </w:tc>
        <w:tc>
          <w:tcPr>
            <w:tcW w:w="1749" w:type="dxa"/>
            <w:tcBorders>
              <w:top w:val="single" w:sz="4" w:space="0" w:color="auto"/>
              <w:left w:val="single" w:sz="4" w:space="0" w:color="auto"/>
              <w:bottom w:val="single" w:sz="4" w:space="0" w:color="auto"/>
              <w:right w:val="single" w:sz="4" w:space="0" w:color="auto"/>
            </w:tcBorders>
            <w:hideMark/>
          </w:tcPr>
          <w:p w14:paraId="67D7C43E" w14:textId="77777777" w:rsidR="009B15EB" w:rsidRPr="009B15EB" w:rsidRDefault="009B15EB" w:rsidP="009B15EB">
            <w:pPr>
              <w:autoSpaceDN w:val="0"/>
              <w:spacing w:before="120" w:after="120" w:line="256" w:lineRule="auto"/>
              <w:jc w:val="center"/>
              <w:rPr>
                <w:rFonts w:ascii="Times New Roman" w:eastAsia="Calibri" w:hAnsi="Times New Roman" w:cs="Times New Roman"/>
                <w:color w:val="FF0000"/>
                <w:sz w:val="24"/>
                <w:szCs w:val="24"/>
              </w:rPr>
            </w:pPr>
            <w:r w:rsidRPr="009B15EB">
              <w:rPr>
                <w:rFonts w:ascii="Times New Roman" w:eastAsia="Calibri" w:hAnsi="Times New Roman" w:cs="Times New Roman"/>
                <w:sz w:val="24"/>
                <w:szCs w:val="24"/>
              </w:rPr>
              <w:t>10,0</w:t>
            </w:r>
          </w:p>
        </w:tc>
        <w:tc>
          <w:tcPr>
            <w:tcW w:w="1749" w:type="dxa"/>
            <w:tcBorders>
              <w:top w:val="single" w:sz="4" w:space="0" w:color="auto"/>
              <w:left w:val="single" w:sz="4" w:space="0" w:color="auto"/>
              <w:bottom w:val="single" w:sz="4" w:space="0" w:color="auto"/>
              <w:right w:val="single" w:sz="4" w:space="0" w:color="auto"/>
            </w:tcBorders>
          </w:tcPr>
          <w:p w14:paraId="5B90706A"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4F356FF1"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r w:rsidR="009B15EB" w:rsidRPr="009B15EB" w14:paraId="556B16B1" w14:textId="77777777" w:rsidTr="009B15EB">
        <w:trPr>
          <w:trHeight w:val="1086"/>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85F2E81"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6.</w:t>
            </w:r>
          </w:p>
        </w:tc>
        <w:tc>
          <w:tcPr>
            <w:tcW w:w="3501" w:type="dxa"/>
            <w:tcBorders>
              <w:top w:val="single" w:sz="4" w:space="0" w:color="auto"/>
              <w:left w:val="single" w:sz="4" w:space="0" w:color="auto"/>
              <w:bottom w:val="single" w:sz="4" w:space="0" w:color="auto"/>
              <w:right w:val="single" w:sz="4" w:space="0" w:color="auto"/>
            </w:tcBorders>
            <w:vAlign w:val="center"/>
            <w:hideMark/>
          </w:tcPr>
          <w:p w14:paraId="3687EB12" w14:textId="77777777" w:rsidR="009B15EB" w:rsidRPr="003A69F8" w:rsidRDefault="009B15EB" w:rsidP="009B15EB">
            <w:pPr>
              <w:autoSpaceDN w:val="0"/>
              <w:spacing w:before="120" w:after="120" w:line="256" w:lineRule="auto"/>
              <w:rPr>
                <w:rFonts w:ascii="Times New Roman" w:eastAsia="Calibri" w:hAnsi="Times New Roman" w:cs="Times New Roman"/>
                <w:sz w:val="24"/>
                <w:szCs w:val="24"/>
                <w:lang w:eastAsia="lt-LT"/>
              </w:rPr>
            </w:pPr>
            <w:r w:rsidRPr="009B15EB">
              <w:rPr>
                <w:rFonts w:ascii="Times New Roman" w:eastAsia="Calibri" w:hAnsi="Times New Roman" w:cs="Times New Roman"/>
                <w:sz w:val="24"/>
                <w:szCs w:val="24"/>
                <w:lang w:eastAsia="lt-LT"/>
              </w:rPr>
              <w:t>Mažų apimčių sudėtingų konstrukcijų betonavimas k8</w:t>
            </w:r>
            <w:r w:rsidRPr="003A69F8">
              <w:rPr>
                <w:rFonts w:ascii="Times New Roman" w:eastAsia="Calibri" w:hAnsi="Times New Roman" w:cs="Times New Roman"/>
                <w:sz w:val="24"/>
                <w:szCs w:val="24"/>
                <w:lang w:eastAsia="lt-LT"/>
              </w:rPr>
              <w:t>=1.04, k9=1.15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51F413"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m</w:t>
            </w:r>
            <w:r w:rsidRPr="009B15EB">
              <w:rPr>
                <w:rFonts w:ascii="Times New Roman" w:eastAsia="Calibri" w:hAnsi="Times New Roman" w:cs="Times New Roman"/>
                <w:sz w:val="24"/>
                <w:szCs w:val="24"/>
                <w:vertAlign w:val="superscript"/>
              </w:rPr>
              <w:t>3</w:t>
            </w:r>
          </w:p>
        </w:tc>
        <w:tc>
          <w:tcPr>
            <w:tcW w:w="1749" w:type="dxa"/>
            <w:tcBorders>
              <w:top w:val="single" w:sz="4" w:space="0" w:color="auto"/>
              <w:left w:val="single" w:sz="4" w:space="0" w:color="auto"/>
              <w:bottom w:val="single" w:sz="4" w:space="0" w:color="auto"/>
              <w:right w:val="single" w:sz="4" w:space="0" w:color="auto"/>
            </w:tcBorders>
            <w:hideMark/>
          </w:tcPr>
          <w:p w14:paraId="3E0D2AE9"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0,4</w:t>
            </w:r>
          </w:p>
        </w:tc>
        <w:tc>
          <w:tcPr>
            <w:tcW w:w="1749" w:type="dxa"/>
            <w:tcBorders>
              <w:top w:val="single" w:sz="4" w:space="0" w:color="auto"/>
              <w:left w:val="single" w:sz="4" w:space="0" w:color="auto"/>
              <w:bottom w:val="single" w:sz="4" w:space="0" w:color="auto"/>
              <w:right w:val="single" w:sz="4" w:space="0" w:color="auto"/>
            </w:tcBorders>
          </w:tcPr>
          <w:p w14:paraId="1A33F45B"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5631F404"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r w:rsidR="009B15EB" w:rsidRPr="009B15EB" w14:paraId="37EBD42D" w14:textId="77777777" w:rsidTr="009B15EB">
        <w:trPr>
          <w:trHeight w:val="782"/>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08526AF5" w14:textId="77777777" w:rsidR="009B15EB" w:rsidRPr="009B15EB" w:rsidRDefault="009B15EB" w:rsidP="009B15EB">
            <w:pPr>
              <w:autoSpaceDN w:val="0"/>
              <w:spacing w:before="120" w:after="120" w:line="240" w:lineRule="auto"/>
              <w:rPr>
                <w:rFonts w:ascii="Times New Roman" w:eastAsia="Times New Roman" w:hAnsi="Times New Roman" w:cs="Times New Roman"/>
                <w:bCs/>
                <w:sz w:val="24"/>
                <w:szCs w:val="24"/>
                <w:lang w:eastAsia="lt-LT"/>
              </w:rPr>
            </w:pPr>
            <w:r w:rsidRPr="009B15EB">
              <w:rPr>
                <w:rFonts w:ascii="Times New Roman" w:eastAsia="Times New Roman" w:hAnsi="Times New Roman" w:cs="Times New Roman"/>
                <w:bCs/>
                <w:sz w:val="24"/>
                <w:szCs w:val="24"/>
                <w:lang w:eastAsia="lt-LT"/>
              </w:rPr>
              <w:t>7.</w:t>
            </w:r>
          </w:p>
        </w:tc>
        <w:tc>
          <w:tcPr>
            <w:tcW w:w="3501" w:type="dxa"/>
            <w:tcBorders>
              <w:top w:val="single" w:sz="4" w:space="0" w:color="auto"/>
              <w:left w:val="single" w:sz="4" w:space="0" w:color="auto"/>
              <w:bottom w:val="single" w:sz="4" w:space="0" w:color="auto"/>
              <w:right w:val="single" w:sz="4" w:space="0" w:color="auto"/>
            </w:tcBorders>
            <w:vAlign w:val="center"/>
            <w:hideMark/>
          </w:tcPr>
          <w:p w14:paraId="5CDDE6A2"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lang w:val="en-US" w:eastAsia="lt-LT"/>
              </w:rPr>
            </w:pPr>
            <w:r w:rsidRPr="009B15EB">
              <w:rPr>
                <w:rFonts w:ascii="Times New Roman" w:eastAsia="Calibri" w:hAnsi="Times New Roman" w:cs="Times New Roman"/>
                <w:sz w:val="24"/>
                <w:szCs w:val="24"/>
                <w:lang w:eastAsia="lt-LT"/>
              </w:rPr>
              <w:t>Metalini</w:t>
            </w:r>
            <w:r w:rsidRPr="009B15EB">
              <w:rPr>
                <w:rFonts w:ascii="Times New Roman" w:eastAsia="Calibri" w:hAnsi="Times New Roman" w:cs="Times New Roman"/>
                <w:sz w:val="24"/>
                <w:szCs w:val="24"/>
                <w:lang w:val="en-US" w:eastAsia="lt-LT"/>
              </w:rPr>
              <w:t xml:space="preserve">ų </w:t>
            </w:r>
            <w:proofErr w:type="spellStart"/>
            <w:r w:rsidRPr="009B15EB">
              <w:rPr>
                <w:rFonts w:ascii="Times New Roman" w:eastAsia="Calibri" w:hAnsi="Times New Roman" w:cs="Times New Roman"/>
                <w:sz w:val="24"/>
                <w:szCs w:val="24"/>
                <w:lang w:val="en-US" w:eastAsia="lt-LT"/>
              </w:rPr>
              <w:t>laiptų</w:t>
            </w:r>
            <w:proofErr w:type="spellEnd"/>
            <w:r w:rsidRPr="009B15EB">
              <w:rPr>
                <w:rFonts w:ascii="Times New Roman" w:eastAsia="Calibri" w:hAnsi="Times New Roman" w:cs="Times New Roman"/>
                <w:sz w:val="24"/>
                <w:szCs w:val="24"/>
                <w:lang w:val="en-US" w:eastAsia="lt-LT"/>
              </w:rPr>
              <w:t xml:space="preserve"> </w:t>
            </w:r>
            <w:proofErr w:type="spellStart"/>
            <w:r w:rsidRPr="009B15EB">
              <w:rPr>
                <w:rFonts w:ascii="Times New Roman" w:eastAsia="Calibri" w:hAnsi="Times New Roman" w:cs="Times New Roman"/>
                <w:sz w:val="24"/>
                <w:szCs w:val="24"/>
                <w:lang w:val="en-US" w:eastAsia="lt-LT"/>
              </w:rPr>
              <w:t>turėklų</w:t>
            </w:r>
            <w:proofErr w:type="spellEnd"/>
            <w:r w:rsidRPr="009B15EB">
              <w:rPr>
                <w:rFonts w:ascii="Times New Roman" w:eastAsia="Calibri" w:hAnsi="Times New Roman" w:cs="Times New Roman"/>
                <w:sz w:val="24"/>
                <w:szCs w:val="24"/>
                <w:lang w:val="en-US" w:eastAsia="lt-LT"/>
              </w:rPr>
              <w:t xml:space="preserve"> </w:t>
            </w:r>
            <w:proofErr w:type="spellStart"/>
            <w:r w:rsidRPr="009B15EB">
              <w:rPr>
                <w:rFonts w:ascii="Times New Roman" w:eastAsia="Calibri" w:hAnsi="Times New Roman" w:cs="Times New Roman"/>
                <w:sz w:val="24"/>
                <w:szCs w:val="24"/>
                <w:lang w:val="en-US" w:eastAsia="lt-LT"/>
              </w:rPr>
              <w:t>įrengimas</w:t>
            </w:r>
            <w:proofErr w:type="spellEnd"/>
            <w:r w:rsidRPr="009B15EB">
              <w:rPr>
                <w:rFonts w:ascii="Times New Roman" w:eastAsia="Calibri" w:hAnsi="Times New Roman" w:cs="Times New Roman"/>
                <w:sz w:val="24"/>
                <w:szCs w:val="24"/>
                <w:lang w:val="en-US" w:eastAsia="lt-LT"/>
              </w:rPr>
              <w:t xml:space="preserve"> </w:t>
            </w:r>
            <w:r w:rsidRPr="009B15EB">
              <w:rPr>
                <w:rFonts w:ascii="Times New Roman" w:eastAsia="Calibri" w:hAnsi="Times New Roman" w:cs="Times New Roman"/>
                <w:sz w:val="24"/>
                <w:szCs w:val="24"/>
                <w:lang w:eastAsia="lt-LT"/>
              </w:rPr>
              <w:t>k8</w:t>
            </w:r>
            <w:r w:rsidRPr="009B15EB">
              <w:rPr>
                <w:rFonts w:ascii="Times New Roman" w:eastAsia="Calibri" w:hAnsi="Times New Roman" w:cs="Times New Roman"/>
                <w:sz w:val="24"/>
                <w:szCs w:val="24"/>
                <w:lang w:val="en-US" w:eastAsia="lt-LT"/>
              </w:rPr>
              <w:t xml:space="preserve">=1.04.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E5C671"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100 m.</w:t>
            </w:r>
          </w:p>
        </w:tc>
        <w:tc>
          <w:tcPr>
            <w:tcW w:w="1749" w:type="dxa"/>
            <w:tcBorders>
              <w:top w:val="single" w:sz="4" w:space="0" w:color="auto"/>
              <w:left w:val="single" w:sz="4" w:space="0" w:color="auto"/>
              <w:bottom w:val="single" w:sz="4" w:space="0" w:color="auto"/>
              <w:right w:val="single" w:sz="4" w:space="0" w:color="auto"/>
            </w:tcBorders>
            <w:hideMark/>
          </w:tcPr>
          <w:p w14:paraId="54FAC4FA"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r w:rsidRPr="009B15EB">
              <w:rPr>
                <w:rFonts w:ascii="Times New Roman" w:eastAsia="Calibri" w:hAnsi="Times New Roman" w:cs="Times New Roman"/>
                <w:sz w:val="24"/>
                <w:szCs w:val="24"/>
              </w:rPr>
              <w:t>0,105</w:t>
            </w:r>
          </w:p>
        </w:tc>
        <w:tc>
          <w:tcPr>
            <w:tcW w:w="1749" w:type="dxa"/>
            <w:tcBorders>
              <w:top w:val="single" w:sz="4" w:space="0" w:color="auto"/>
              <w:left w:val="single" w:sz="4" w:space="0" w:color="auto"/>
              <w:bottom w:val="single" w:sz="4" w:space="0" w:color="auto"/>
              <w:right w:val="single" w:sz="4" w:space="0" w:color="auto"/>
            </w:tcBorders>
          </w:tcPr>
          <w:p w14:paraId="33638230" w14:textId="77777777" w:rsidR="009B15EB" w:rsidRPr="009B15EB" w:rsidRDefault="009B15EB" w:rsidP="009B15EB">
            <w:pPr>
              <w:autoSpaceDN w:val="0"/>
              <w:spacing w:before="120" w:after="120" w:line="256" w:lineRule="auto"/>
              <w:rPr>
                <w:rFonts w:ascii="Times New Roman" w:eastAsia="Calibri"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Pr>
          <w:p w14:paraId="0B863D56" w14:textId="77777777" w:rsidR="009B15EB" w:rsidRPr="009B15EB" w:rsidRDefault="009B15EB" w:rsidP="009B15EB">
            <w:pPr>
              <w:autoSpaceDN w:val="0"/>
              <w:spacing w:before="120" w:after="120" w:line="256" w:lineRule="auto"/>
              <w:jc w:val="center"/>
              <w:rPr>
                <w:rFonts w:ascii="Times New Roman" w:eastAsia="Calibri" w:hAnsi="Times New Roman" w:cs="Times New Roman"/>
                <w:sz w:val="24"/>
                <w:szCs w:val="24"/>
              </w:rPr>
            </w:pPr>
          </w:p>
        </w:tc>
      </w:tr>
    </w:tbl>
    <w:p w14:paraId="6D378435"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p w14:paraId="05D7D87F"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r w:rsidRPr="009B15EB">
        <w:rPr>
          <w:rFonts w:ascii="Times New Roman" w:eastAsia="Times New Roman" w:hAnsi="Times New Roman" w:cs="Times New Roman"/>
        </w:rPr>
        <w:t>Iš viso ( be PVM)</w:t>
      </w:r>
    </w:p>
    <w:p w14:paraId="449941B3"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rPr>
      </w:pPr>
    </w:p>
    <w:p w14:paraId="467A4765"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lang w:val="en-US"/>
        </w:rPr>
      </w:pPr>
      <w:r w:rsidRPr="009B15EB">
        <w:rPr>
          <w:rFonts w:ascii="Times New Roman" w:eastAsia="Times New Roman" w:hAnsi="Times New Roman" w:cs="Times New Roman"/>
        </w:rPr>
        <w:t xml:space="preserve">Pridėtinės vertės mokestis 21 </w:t>
      </w:r>
      <w:r w:rsidRPr="009B15EB">
        <w:rPr>
          <w:rFonts w:ascii="Times New Roman" w:eastAsia="Times New Roman" w:hAnsi="Times New Roman" w:cs="Times New Roman"/>
          <w:lang w:val="en-US"/>
        </w:rPr>
        <w:t>%</w:t>
      </w:r>
    </w:p>
    <w:p w14:paraId="5C11BF96"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lang w:val="en-US"/>
        </w:rPr>
      </w:pPr>
    </w:p>
    <w:p w14:paraId="2FEFCBCA" w14:textId="77777777" w:rsidR="009B15EB" w:rsidRPr="009B15EB" w:rsidRDefault="009B15EB" w:rsidP="009B15EB">
      <w:pPr>
        <w:widowControl w:val="0"/>
        <w:autoSpaceDE w:val="0"/>
        <w:autoSpaceDN w:val="0"/>
        <w:spacing w:after="0" w:line="240" w:lineRule="auto"/>
        <w:rPr>
          <w:rFonts w:ascii="Times New Roman" w:eastAsia="Times New Roman" w:hAnsi="Times New Roman" w:cs="Times New Roman"/>
          <w:lang w:val="en-US"/>
        </w:rPr>
      </w:pPr>
      <w:r w:rsidRPr="009B15EB">
        <w:rPr>
          <w:rFonts w:ascii="Times New Roman" w:eastAsia="Times New Roman" w:hAnsi="Times New Roman" w:cs="Times New Roman"/>
          <w:lang w:val="en-US"/>
        </w:rPr>
        <w:t xml:space="preserve">Iš </w:t>
      </w:r>
      <w:proofErr w:type="spellStart"/>
      <w:proofErr w:type="gramStart"/>
      <w:r w:rsidRPr="009B15EB">
        <w:rPr>
          <w:rFonts w:ascii="Times New Roman" w:eastAsia="Times New Roman" w:hAnsi="Times New Roman" w:cs="Times New Roman"/>
          <w:lang w:val="en-US"/>
        </w:rPr>
        <w:t>viso</w:t>
      </w:r>
      <w:proofErr w:type="spellEnd"/>
      <w:r w:rsidRPr="009B15EB">
        <w:rPr>
          <w:rFonts w:ascii="Times New Roman" w:eastAsia="Times New Roman" w:hAnsi="Times New Roman" w:cs="Times New Roman"/>
          <w:lang w:val="en-US"/>
        </w:rPr>
        <w:t xml:space="preserve">  (</w:t>
      </w:r>
      <w:proofErr w:type="spellStart"/>
      <w:proofErr w:type="gramEnd"/>
      <w:r w:rsidRPr="009B15EB">
        <w:rPr>
          <w:rFonts w:ascii="Times New Roman" w:eastAsia="Times New Roman" w:hAnsi="Times New Roman" w:cs="Times New Roman"/>
          <w:lang w:val="en-US"/>
        </w:rPr>
        <w:t>su</w:t>
      </w:r>
      <w:proofErr w:type="spellEnd"/>
      <w:r w:rsidRPr="009B15EB">
        <w:rPr>
          <w:rFonts w:ascii="Times New Roman" w:eastAsia="Times New Roman" w:hAnsi="Times New Roman" w:cs="Times New Roman"/>
          <w:lang w:val="en-US"/>
        </w:rPr>
        <w:t xml:space="preserve"> PVM) </w:t>
      </w:r>
    </w:p>
    <w:p w14:paraId="095BDCC9" w14:textId="77777777" w:rsidR="009B15EB" w:rsidRDefault="009B15EB" w:rsidP="005D358C">
      <w:pPr>
        <w:shd w:val="clear" w:color="auto" w:fill="FFFFFF"/>
        <w:spacing w:after="0" w:line="240" w:lineRule="auto"/>
        <w:ind w:firstLine="720"/>
        <w:jc w:val="both"/>
      </w:pPr>
    </w:p>
    <w:sectPr w:rsidR="009B15E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7C294B"/>
    <w:multiLevelType w:val="hybridMultilevel"/>
    <w:tmpl w:val="9558C62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8821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1289"/>
    <w:rsid w:val="00056F55"/>
    <w:rsid w:val="00102482"/>
    <w:rsid w:val="001376DE"/>
    <w:rsid w:val="00187E72"/>
    <w:rsid w:val="00211049"/>
    <w:rsid w:val="002427E3"/>
    <w:rsid w:val="003A69F8"/>
    <w:rsid w:val="005B73EC"/>
    <w:rsid w:val="005D358C"/>
    <w:rsid w:val="00671289"/>
    <w:rsid w:val="00673EE4"/>
    <w:rsid w:val="00852FBC"/>
    <w:rsid w:val="009B15EB"/>
    <w:rsid w:val="00AD4D14"/>
    <w:rsid w:val="00AF7C63"/>
    <w:rsid w:val="00B47EB6"/>
    <w:rsid w:val="00E30B40"/>
    <w:rsid w:val="00FF2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7C79"/>
  <w15:docId w15:val="{B03C4B09-FFF8-4CF5-8158-CE0DE886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04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3A69F8"/>
    <w:pPr>
      <w:spacing w:after="160" w:line="259" w:lineRule="auto"/>
      <w:ind w:left="720"/>
      <w:contextualSpacing/>
    </w:pPr>
    <w:rPr>
      <w:rFonts w:ascii="Arial" w:hAnsi="Arial"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A69F8"/>
    <w:rPr>
      <w:rFonts w:ascii="Arial"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7118">
      <w:bodyDiv w:val="1"/>
      <w:marLeft w:val="0"/>
      <w:marRight w:val="0"/>
      <w:marTop w:val="0"/>
      <w:marBottom w:val="0"/>
      <w:divBdr>
        <w:top w:val="none" w:sz="0" w:space="0" w:color="auto"/>
        <w:left w:val="none" w:sz="0" w:space="0" w:color="auto"/>
        <w:bottom w:val="none" w:sz="0" w:space="0" w:color="auto"/>
        <w:right w:val="none" w:sz="0" w:space="0" w:color="auto"/>
      </w:divBdr>
    </w:div>
    <w:div w:id="449207782">
      <w:bodyDiv w:val="1"/>
      <w:marLeft w:val="0"/>
      <w:marRight w:val="0"/>
      <w:marTop w:val="0"/>
      <w:marBottom w:val="0"/>
      <w:divBdr>
        <w:top w:val="none" w:sz="0" w:space="0" w:color="auto"/>
        <w:left w:val="none" w:sz="0" w:space="0" w:color="auto"/>
        <w:bottom w:val="none" w:sz="0" w:space="0" w:color="auto"/>
        <w:right w:val="none" w:sz="0" w:space="0" w:color="auto"/>
      </w:divBdr>
    </w:div>
    <w:div w:id="777606904">
      <w:bodyDiv w:val="1"/>
      <w:marLeft w:val="0"/>
      <w:marRight w:val="0"/>
      <w:marTop w:val="0"/>
      <w:marBottom w:val="0"/>
      <w:divBdr>
        <w:top w:val="none" w:sz="0" w:space="0" w:color="auto"/>
        <w:left w:val="none" w:sz="0" w:space="0" w:color="auto"/>
        <w:bottom w:val="none" w:sz="0" w:space="0" w:color="auto"/>
        <w:right w:val="none" w:sz="0" w:space="0" w:color="auto"/>
      </w:divBdr>
    </w:div>
    <w:div w:id="1211188821">
      <w:bodyDiv w:val="1"/>
      <w:marLeft w:val="0"/>
      <w:marRight w:val="0"/>
      <w:marTop w:val="0"/>
      <w:marBottom w:val="0"/>
      <w:divBdr>
        <w:top w:val="none" w:sz="0" w:space="0" w:color="auto"/>
        <w:left w:val="none" w:sz="0" w:space="0" w:color="auto"/>
        <w:bottom w:val="none" w:sz="0" w:space="0" w:color="auto"/>
        <w:right w:val="none" w:sz="0" w:space="0" w:color="auto"/>
      </w:divBdr>
    </w:div>
    <w:div w:id="19811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3744</Words>
  <Characters>2135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Mažulienė</dc:creator>
  <cp:lastModifiedBy>Urtė Savickienė</cp:lastModifiedBy>
  <cp:revision>18</cp:revision>
  <dcterms:created xsi:type="dcterms:W3CDTF">2023-08-03T07:51:00Z</dcterms:created>
  <dcterms:modified xsi:type="dcterms:W3CDTF">2025-08-28T12:19:00Z</dcterms:modified>
</cp:coreProperties>
</file>